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8E" w:rsidRPr="00467F4B" w:rsidRDefault="00467F4B" w:rsidP="004C7C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67F4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KOSZTORYS OFERTOWY – ZADANIE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1 / </w:t>
      </w:r>
      <w:r w:rsidR="00985C8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STARY TOMYŚ</w:t>
      </w:r>
      <w:r w:rsidRPr="00467F4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L/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920"/>
        <w:gridCol w:w="5348"/>
        <w:gridCol w:w="552"/>
        <w:gridCol w:w="921"/>
        <w:gridCol w:w="1106"/>
      </w:tblGrid>
      <w:tr w:rsidR="004C7C8E" w:rsidRPr="004C7C8E" w:rsidTr="004C7C8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Poszcz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2D0E79" w:rsidP="004C7C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Cena jedn.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Remont drogi powiatowej w m Stary Tomyśl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2-01 0119-03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67F4B">
              <w:rPr>
                <w:rFonts w:ascii="Arial" w:eastAsia="Times New Roman" w:hAnsi="Arial" w:cs="Arial"/>
                <w:sz w:val="15"/>
                <w:szCs w:val="15"/>
                <w:lang w:val="en-US" w:eastAsia="pl-PL"/>
              </w:rPr>
              <w:t xml:space="preserve">KNR AT-03 0104-03 KNR 2-31 z.o.2.13. </w:t>
            </w: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Mechaniczna rozbiórka nawierzchni bitumicznej o gr. 10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67F4B">
              <w:rPr>
                <w:rFonts w:ascii="Arial" w:eastAsia="Times New Roman" w:hAnsi="Arial" w:cs="Arial"/>
                <w:sz w:val="15"/>
                <w:szCs w:val="15"/>
                <w:lang w:val="en-US" w:eastAsia="pl-PL"/>
              </w:rPr>
              <w:t xml:space="preserve">KNR AT-03 0105-01 KNR 2-31 z.o.2.13. </w:t>
            </w: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Mechaniczna rozbiórka podbudowy z kruszywa łamanego o gr. 15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0101-01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wykonanie koryta na całej szerokości jezdni i chodników w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grun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cie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kat. I-IV głębokości 12 cm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194.000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0103-04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Mechaniczne profilowanie i zagęszczenie podłoża pod warstwy konstrukcyjne nawierzchni w gruncie kat. I-IV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0109-03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Podbudowa z kruszywa stabilizowanego cementem o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Rm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=5,0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MPa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gr. 10 cm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2D0E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0114-01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Podbudowa z kruszywa naturalnego - warstwa dolna o grubości po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zagęszcze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niu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20 cm 0/31,5 -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1004-06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czyszczenie nawierzchni drogowej ulepszonej (bitum) 26-75 po-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jazdów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1004-07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Skropienie nawierzchni drogowej emulsją w ilości 0,8 kg/m2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0311-01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grysowo-żwirowych 0/12,8 - warstwa wiążąca asfaltowa - grubość po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4 cm - roboty na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posze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rzeniach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1004-06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czyszczenie nawierzchni drogowej ulepszonej (bitum) 26-75 po-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jazdów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1004-07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Skropienie nawierzchni drogowej emulsją w ilości 0,5 kg/m2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67F4B">
              <w:rPr>
                <w:rFonts w:ascii="Arial" w:eastAsia="Times New Roman" w:hAnsi="Arial" w:cs="Arial"/>
                <w:sz w:val="15"/>
                <w:szCs w:val="15"/>
                <w:lang w:val="en-US" w:eastAsia="pl-PL"/>
              </w:rPr>
              <w:t xml:space="preserve">KNR AT-03 0102-01 KNR 2-31 z.o.2.13. </w:t>
            </w: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Roboty remontowe - frezowanie nawierzchni bitumicznej o gr. do 4 cm z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wywo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zem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materiału z rozbiórki na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odl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do 1 km 26-75 pojazdów na godzinę - wcinka w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istniejacej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konstrukcji o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szer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0,5m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0310-05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grysowych - warstwa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ście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ralna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asfaltowa 0/8- grubość po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3 cm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0310-06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grysowych - warstwa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ście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ralna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asfaltowa 0/8- każdy dalszy 1 cm grubość po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(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dodatke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4 cm)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4-04 1103-041103-05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Wywiezienie nadmiaru gruzu na składowisko Wykonawcy przy mechanicznym załadowaniu i wyładowaniu samochodem samowyładowczym wraz z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ewentual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nymi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kosztami utylizacji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4-04 1103-01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Załadowanie nadmiaru gruntu koparko-ładowarką przy obsłudze na zmianę ro- boczą przez 3 samochody samowyładowcze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194.000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4-04 1103-041103-05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Wywiezienie nadmiaru gruntu z </w:t>
            </w:r>
            <w:proofErr w:type="spellStart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</w:t>
            </w:r>
            <w:proofErr w:type="spellEnd"/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wykopu na składowisko Wykonawcy przy mechanicznym załadowaniu i wyładowaniu samochodem samowyładowczym wraz z ewentualnymi kosztami utylizacji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194.000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C7C8E" w:rsidRPr="004C7C8E" w:rsidTr="004C7C8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C7C8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8E" w:rsidRPr="004C7C8E" w:rsidRDefault="004C7C8E" w:rsidP="004C7C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</w:tbl>
    <w:p w:rsidR="00FB4DD3" w:rsidRDefault="00BB314E" w:rsidP="00985C88">
      <w:r>
        <w:t xml:space="preserve">   </w:t>
      </w:r>
    </w:p>
    <w:p w:rsidR="00BB314E" w:rsidRPr="00467F4B" w:rsidRDefault="00BB314E" w:rsidP="00985C8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467F4B">
        <w:rPr>
          <w:b/>
          <w:sz w:val="24"/>
          <w:szCs w:val="24"/>
        </w:rPr>
        <w:t>WARTOŚ</w:t>
      </w:r>
      <w:r w:rsidRPr="00467F4B">
        <w:rPr>
          <w:b/>
          <w:sz w:val="28"/>
          <w:szCs w:val="28"/>
        </w:rPr>
        <w:t>ć</w:t>
      </w:r>
      <w:proofErr w:type="spellEnd"/>
      <w:r w:rsidRPr="00467F4B">
        <w:rPr>
          <w:b/>
          <w:sz w:val="24"/>
          <w:szCs w:val="24"/>
        </w:rPr>
        <w:t xml:space="preserve"> ROBÓT NETTO :</w:t>
      </w:r>
      <w:r w:rsidR="00985C88">
        <w:rPr>
          <w:b/>
          <w:sz w:val="24"/>
          <w:szCs w:val="24"/>
        </w:rPr>
        <w:t xml:space="preserve"> ………………….</w:t>
      </w:r>
    </w:p>
    <w:p w:rsidR="00BB314E" w:rsidRPr="00467F4B" w:rsidRDefault="00BB314E" w:rsidP="00985C88">
      <w:pPr>
        <w:spacing w:after="0"/>
        <w:rPr>
          <w:b/>
          <w:sz w:val="24"/>
          <w:szCs w:val="24"/>
        </w:rPr>
      </w:pPr>
      <w:r w:rsidRPr="00467F4B">
        <w:rPr>
          <w:b/>
          <w:sz w:val="24"/>
          <w:szCs w:val="24"/>
        </w:rPr>
        <w:t xml:space="preserve">                                                                                                                  PODATEK VAT :</w:t>
      </w:r>
      <w:r w:rsidR="00985C88">
        <w:rPr>
          <w:b/>
          <w:sz w:val="24"/>
          <w:szCs w:val="24"/>
        </w:rPr>
        <w:t xml:space="preserve"> ………………….</w:t>
      </w:r>
    </w:p>
    <w:p w:rsidR="00BB314E" w:rsidRPr="00467F4B" w:rsidRDefault="00BB314E" w:rsidP="00985C88">
      <w:pPr>
        <w:spacing w:after="0"/>
        <w:rPr>
          <w:b/>
          <w:sz w:val="24"/>
          <w:szCs w:val="24"/>
        </w:rPr>
      </w:pPr>
      <w:r w:rsidRPr="00467F4B"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467F4B">
        <w:rPr>
          <w:b/>
          <w:sz w:val="24"/>
          <w:szCs w:val="24"/>
        </w:rPr>
        <w:t>WARTOŚ</w:t>
      </w:r>
      <w:r w:rsidRPr="00467F4B">
        <w:rPr>
          <w:b/>
          <w:sz w:val="28"/>
          <w:szCs w:val="28"/>
        </w:rPr>
        <w:t>ć</w:t>
      </w:r>
      <w:proofErr w:type="spellEnd"/>
      <w:r w:rsidRPr="00467F4B">
        <w:rPr>
          <w:b/>
          <w:sz w:val="24"/>
          <w:szCs w:val="24"/>
        </w:rPr>
        <w:t xml:space="preserve"> ROBÓT BRUTTO :</w:t>
      </w:r>
      <w:r w:rsidR="00985C88">
        <w:rPr>
          <w:b/>
          <w:sz w:val="24"/>
          <w:szCs w:val="24"/>
        </w:rPr>
        <w:t xml:space="preserve"> ………………….</w:t>
      </w:r>
      <w:bookmarkStart w:id="0" w:name="_GoBack"/>
      <w:bookmarkEnd w:id="0"/>
    </w:p>
    <w:sectPr w:rsidR="00BB314E" w:rsidRPr="00467F4B" w:rsidSect="00BB314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F3" w:rsidRDefault="001C64F3" w:rsidP="002D0E79">
      <w:pPr>
        <w:spacing w:after="0" w:line="240" w:lineRule="auto"/>
      </w:pPr>
      <w:r>
        <w:separator/>
      </w:r>
    </w:p>
  </w:endnote>
  <w:endnote w:type="continuationSeparator" w:id="0">
    <w:p w:rsidR="001C64F3" w:rsidRDefault="001C64F3" w:rsidP="002D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F3" w:rsidRDefault="001C64F3" w:rsidP="002D0E79">
      <w:pPr>
        <w:spacing w:after="0" w:line="240" w:lineRule="auto"/>
      </w:pPr>
      <w:r>
        <w:separator/>
      </w:r>
    </w:p>
  </w:footnote>
  <w:footnote w:type="continuationSeparator" w:id="0">
    <w:p w:rsidR="001C64F3" w:rsidRDefault="001C64F3" w:rsidP="002D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8E"/>
    <w:rsid w:val="00074F1A"/>
    <w:rsid w:val="001C64F3"/>
    <w:rsid w:val="002D0E79"/>
    <w:rsid w:val="00343FED"/>
    <w:rsid w:val="00467F4B"/>
    <w:rsid w:val="004C7C8E"/>
    <w:rsid w:val="005365A2"/>
    <w:rsid w:val="008A711C"/>
    <w:rsid w:val="008B419A"/>
    <w:rsid w:val="00985C88"/>
    <w:rsid w:val="00BB314E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E79"/>
  </w:style>
  <w:style w:type="paragraph" w:styleId="Stopka">
    <w:name w:val="footer"/>
    <w:basedOn w:val="Normalny"/>
    <w:link w:val="StopkaZnak"/>
    <w:uiPriority w:val="99"/>
    <w:unhideWhenUsed/>
    <w:rsid w:val="002D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E79"/>
  </w:style>
  <w:style w:type="paragraph" w:styleId="Stopka">
    <w:name w:val="footer"/>
    <w:basedOn w:val="Normalny"/>
    <w:link w:val="StopkaZnak"/>
    <w:uiPriority w:val="99"/>
    <w:unhideWhenUsed/>
    <w:rsid w:val="002D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EJaroch</cp:lastModifiedBy>
  <cp:revision>6</cp:revision>
  <dcterms:created xsi:type="dcterms:W3CDTF">2013-08-30T09:59:00Z</dcterms:created>
  <dcterms:modified xsi:type="dcterms:W3CDTF">2013-08-30T10:04:00Z</dcterms:modified>
</cp:coreProperties>
</file>