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5898" w14:textId="77777777" w:rsidR="002372A4" w:rsidRPr="007E4EC2" w:rsidRDefault="00373CC0" w:rsidP="00373CC0">
      <w:pPr>
        <w:tabs>
          <w:tab w:val="right" w:pos="10490"/>
        </w:tabs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. . . . . . . . . . . . . . . . . . . . . . . . . . . . . . . . . . . . . . . .</w:t>
      </w:r>
      <w:r w:rsidRPr="007E4EC2">
        <w:rPr>
          <w:rFonts w:ascii="Arial" w:hAnsi="Arial" w:cs="Arial"/>
        </w:rPr>
        <w:tab/>
        <w:t>. . . . . . . . . . . . . . . . . . . . . . . . . . . . . .</w:t>
      </w:r>
    </w:p>
    <w:p w14:paraId="66BFC0D8" w14:textId="77777777" w:rsidR="00373CC0" w:rsidRPr="007E4EC2" w:rsidRDefault="00373CC0" w:rsidP="00373CC0">
      <w:pPr>
        <w:tabs>
          <w:tab w:val="center" w:pos="9072"/>
          <w:tab w:val="right" w:pos="10490"/>
        </w:tabs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. . . . . . . . . . . . . . . . . . . . . . . . . . . . . . . . . . . . . . . .</w:t>
      </w:r>
      <w:r w:rsidRPr="007E4EC2">
        <w:rPr>
          <w:rFonts w:ascii="Arial" w:hAnsi="Arial" w:cs="Arial"/>
        </w:rPr>
        <w:tab/>
      </w:r>
      <w:r w:rsidRPr="007E4EC2">
        <w:rPr>
          <w:rFonts w:ascii="Arial" w:hAnsi="Arial" w:cs="Arial"/>
          <w:sz w:val="18"/>
          <w:szCs w:val="18"/>
        </w:rPr>
        <w:t>(miejscowość, data)</w:t>
      </w:r>
    </w:p>
    <w:p w14:paraId="65560199" w14:textId="77777777" w:rsidR="00373CC0" w:rsidRPr="007E4EC2" w:rsidRDefault="00373CC0" w:rsidP="00373CC0">
      <w:pPr>
        <w:tabs>
          <w:tab w:val="right" w:pos="10490"/>
        </w:tabs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 xml:space="preserve">. . . . . . . . . . . . . . . . . . . . . . . . . . . . . . . . . . . . . . . </w:t>
      </w:r>
      <w:r w:rsidR="000D1DC2" w:rsidRPr="007E4EC2">
        <w:rPr>
          <w:rFonts w:ascii="Arial" w:hAnsi="Arial" w:cs="Arial"/>
        </w:rPr>
        <w:t>.</w:t>
      </w:r>
    </w:p>
    <w:p w14:paraId="2F883056" w14:textId="77777777" w:rsidR="00373CC0" w:rsidRPr="007E4EC2" w:rsidRDefault="00373CC0" w:rsidP="00373CC0">
      <w:pPr>
        <w:tabs>
          <w:tab w:val="right" w:pos="10490"/>
        </w:tabs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 xml:space="preserve">. . . . . . . . . . . . . . . . . . . . . . . . . . . . . . . . . . . . . . . </w:t>
      </w:r>
      <w:r w:rsidR="000D1DC2" w:rsidRPr="007E4EC2">
        <w:rPr>
          <w:rFonts w:ascii="Arial" w:hAnsi="Arial" w:cs="Arial"/>
        </w:rPr>
        <w:t>.</w:t>
      </w:r>
    </w:p>
    <w:p w14:paraId="16B32059" w14:textId="77777777" w:rsidR="00373CC0" w:rsidRPr="007E4EC2" w:rsidRDefault="00373CC0" w:rsidP="00373CC0">
      <w:pPr>
        <w:tabs>
          <w:tab w:val="right" w:pos="1049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7E4EC2">
        <w:rPr>
          <w:rFonts w:ascii="Arial" w:hAnsi="Arial" w:cs="Arial"/>
          <w:sz w:val="16"/>
          <w:szCs w:val="16"/>
        </w:rPr>
        <w:t>(imię, nazwisko lub nazwa, adres,</w:t>
      </w:r>
      <w:r w:rsidR="000A7A51" w:rsidRPr="007E4EC2">
        <w:rPr>
          <w:rFonts w:ascii="Arial" w:hAnsi="Arial" w:cs="Arial"/>
          <w:sz w:val="16"/>
          <w:szCs w:val="16"/>
        </w:rPr>
        <w:t xml:space="preserve"> NIP,</w:t>
      </w:r>
      <w:r w:rsidR="009D713D" w:rsidRPr="007E4EC2">
        <w:rPr>
          <w:rFonts w:ascii="Arial" w:hAnsi="Arial" w:cs="Arial"/>
          <w:sz w:val="16"/>
          <w:szCs w:val="16"/>
        </w:rPr>
        <w:t xml:space="preserve"> PESEL, </w:t>
      </w:r>
      <w:r w:rsidRPr="007E4EC2">
        <w:rPr>
          <w:rFonts w:ascii="Arial" w:hAnsi="Arial" w:cs="Arial"/>
          <w:sz w:val="16"/>
          <w:szCs w:val="16"/>
        </w:rPr>
        <w:t xml:space="preserve"> tel., e-mail)</w:t>
      </w:r>
    </w:p>
    <w:p w14:paraId="593845E2" w14:textId="77777777" w:rsidR="00D07B8E" w:rsidRDefault="000D1DC2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Wasz znak: . . . . . . . . . . . . . . . . . . . . . . . . . . . . . .</w:t>
      </w:r>
      <w:r w:rsidR="00373CC0" w:rsidRPr="007E4EC2">
        <w:rPr>
          <w:rFonts w:ascii="Arial" w:hAnsi="Arial" w:cs="Arial"/>
        </w:rPr>
        <w:tab/>
      </w:r>
    </w:p>
    <w:p w14:paraId="70ECA649" w14:textId="2687D557" w:rsidR="00373CC0" w:rsidRPr="007E4EC2" w:rsidRDefault="00D07B8E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73CC0" w:rsidRPr="007E4EC2">
        <w:rPr>
          <w:rFonts w:ascii="Arial" w:hAnsi="Arial" w:cs="Arial"/>
          <w:b/>
        </w:rPr>
        <w:t>Zarząd Powiatu Nowotomyskiego</w:t>
      </w:r>
    </w:p>
    <w:p w14:paraId="41B421F3" w14:textId="77777777" w:rsidR="00373CC0" w:rsidRPr="007E4EC2" w:rsidRDefault="00373CC0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</w:rPr>
      </w:pPr>
      <w:r w:rsidRPr="007E4EC2">
        <w:rPr>
          <w:rFonts w:ascii="Arial" w:hAnsi="Arial" w:cs="Arial"/>
          <w:b/>
        </w:rPr>
        <w:tab/>
        <w:t>ul. Poznańska 33</w:t>
      </w:r>
    </w:p>
    <w:p w14:paraId="3687429E" w14:textId="77777777" w:rsidR="00373CC0" w:rsidRPr="007E4EC2" w:rsidRDefault="00373CC0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</w:rPr>
      </w:pPr>
      <w:r w:rsidRPr="007E4EC2">
        <w:rPr>
          <w:rFonts w:ascii="Arial" w:hAnsi="Arial" w:cs="Arial"/>
          <w:b/>
        </w:rPr>
        <w:tab/>
        <w:t>64-300 Nowy Tomyśl</w:t>
      </w:r>
    </w:p>
    <w:p w14:paraId="49FC193E" w14:textId="77777777" w:rsidR="00DA2710" w:rsidRDefault="00DA2710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</w:rPr>
      </w:pPr>
    </w:p>
    <w:p w14:paraId="67613550" w14:textId="441044BF" w:rsidR="00DA2710" w:rsidRDefault="00DA2710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</w:rPr>
      </w:pPr>
    </w:p>
    <w:p w14:paraId="3F2A1A92" w14:textId="77777777" w:rsidR="00D07B8E" w:rsidRPr="007E4EC2" w:rsidRDefault="00D07B8E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</w:rPr>
      </w:pPr>
    </w:p>
    <w:p w14:paraId="17473D72" w14:textId="77777777" w:rsidR="00373CC0" w:rsidRPr="007E4EC2" w:rsidRDefault="00373CC0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4EC2">
        <w:rPr>
          <w:rFonts w:ascii="Arial" w:hAnsi="Arial" w:cs="Arial"/>
          <w:b/>
          <w:sz w:val="24"/>
          <w:szCs w:val="24"/>
          <w:u w:val="single"/>
        </w:rPr>
        <w:t>W N I O S E K</w:t>
      </w:r>
    </w:p>
    <w:p w14:paraId="230CE9CD" w14:textId="77777777" w:rsidR="00373CC0" w:rsidRDefault="006B6C2B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E4EC2">
        <w:rPr>
          <w:rFonts w:ascii="Arial" w:hAnsi="Arial" w:cs="Arial"/>
          <w:b/>
          <w:i/>
          <w:sz w:val="24"/>
          <w:szCs w:val="24"/>
        </w:rPr>
        <w:t>o wydanie zezwolenia na zajęcie pasa drogowego w celu umieszczenia w pasie drogowym urządzeń infrastruktury niezwiązanych z potrzebami zarządzania drogami lub potrzebami ruchu drogowego</w:t>
      </w:r>
    </w:p>
    <w:p w14:paraId="41721778" w14:textId="77777777" w:rsidR="00DA2710" w:rsidRPr="007E4EC2" w:rsidRDefault="00DA2710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</w:rPr>
      </w:pPr>
    </w:p>
    <w:p w14:paraId="50FB20B2" w14:textId="77777777" w:rsidR="00373CC0" w:rsidRPr="007E4EC2" w:rsidRDefault="00373CC0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</w:rPr>
      </w:pPr>
    </w:p>
    <w:p w14:paraId="35DDA9FD" w14:textId="3C75FDFD" w:rsidR="00373CC0" w:rsidRPr="007E4EC2" w:rsidRDefault="00373CC0" w:rsidP="00D07B8E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</w:rPr>
      </w:pPr>
      <w:r w:rsidRPr="007E4EC2">
        <w:rPr>
          <w:rFonts w:ascii="Arial" w:hAnsi="Arial" w:cs="Arial"/>
        </w:rPr>
        <w:t>dot. opinii / decyzji lokalizacyjnej</w:t>
      </w:r>
      <w:r w:rsidR="004E29DC" w:rsidRPr="007E4EC2">
        <w:rPr>
          <w:rFonts w:ascii="Arial" w:hAnsi="Arial" w:cs="Arial"/>
        </w:rPr>
        <w:t>*</w:t>
      </w:r>
      <w:r w:rsidRPr="007E4EC2">
        <w:rPr>
          <w:rFonts w:ascii="Arial" w:hAnsi="Arial" w:cs="Arial"/>
        </w:rPr>
        <w:t xml:space="preserve"> nr  . . . . . . . . . . . . . . . . . . . . . . . . . . . . . . z dnia . . . . . . . . . . . . . . . . . . . . . </w:t>
      </w:r>
    </w:p>
    <w:p w14:paraId="13CF1B31" w14:textId="449C5AE1" w:rsidR="00373CC0" w:rsidRPr="007E4EC2" w:rsidRDefault="00373CC0" w:rsidP="00373CC0">
      <w:pPr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 xml:space="preserve">Wnoszę o wydanie zezwolenia na zajęcie pasa drogowego drogi powiatowej nr . . . . . . . . . . . . </w:t>
      </w:r>
      <w:r w:rsidR="00D07B8E">
        <w:rPr>
          <w:rFonts w:ascii="Arial" w:hAnsi="Arial" w:cs="Arial"/>
        </w:rPr>
        <w:t>. . . . .</w:t>
      </w:r>
      <w:r w:rsidRPr="007E4EC2">
        <w:rPr>
          <w:rFonts w:ascii="Arial" w:hAnsi="Arial" w:cs="Arial"/>
        </w:rPr>
        <w:t xml:space="preserve">relacji . . </w:t>
      </w:r>
      <w:r w:rsidR="00D07B8E">
        <w:rPr>
          <w:rFonts w:ascii="Arial" w:hAnsi="Arial" w:cs="Arial"/>
        </w:rPr>
        <w:t>.</w:t>
      </w:r>
      <w:r w:rsidRPr="007E4EC2">
        <w:rPr>
          <w:rFonts w:ascii="Arial" w:hAnsi="Arial" w:cs="Arial"/>
        </w:rPr>
        <w:t xml:space="preserve"> . . . . . . . . . . . . . . . . . . . . . . . . .</w:t>
      </w:r>
      <w:r w:rsidR="00755667" w:rsidRPr="007E4EC2">
        <w:rPr>
          <w:rFonts w:ascii="Arial" w:hAnsi="Arial" w:cs="Arial"/>
        </w:rPr>
        <w:t xml:space="preserve"> </w:t>
      </w:r>
      <w:r w:rsidR="00D07B8E">
        <w:rPr>
          <w:rFonts w:ascii="Arial" w:hAnsi="Arial" w:cs="Arial"/>
        </w:rPr>
        <w:t xml:space="preserve">. . . . . . . . . </w:t>
      </w:r>
      <w:r w:rsidR="00755667" w:rsidRPr="007E4EC2">
        <w:rPr>
          <w:rFonts w:ascii="Arial" w:hAnsi="Arial" w:cs="Arial"/>
        </w:rPr>
        <w:t>w miejscowości . . . . . . . . . . . . . . . . . . . . . . . . . . . . . .</w:t>
      </w:r>
      <w:r w:rsidR="00D07B8E">
        <w:rPr>
          <w:rFonts w:ascii="Arial" w:hAnsi="Arial" w:cs="Arial"/>
        </w:rPr>
        <w:t xml:space="preserve"> . . . . . . </w:t>
      </w:r>
    </w:p>
    <w:p w14:paraId="0B52D6D5" w14:textId="77777777" w:rsidR="00755667" w:rsidRPr="007E4EC2" w:rsidRDefault="00755667" w:rsidP="00373CC0">
      <w:pPr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 xml:space="preserve">w celu </w:t>
      </w:r>
      <w:r w:rsidR="006B6C2B" w:rsidRPr="007E4EC2">
        <w:rPr>
          <w:rFonts w:ascii="Arial" w:hAnsi="Arial" w:cs="Arial"/>
        </w:rPr>
        <w:t>umieszczenia w pasie drogowym urządzeń infrastruktury technicznej tj.</w:t>
      </w:r>
      <w:r w:rsidRPr="007E4EC2">
        <w:rPr>
          <w:rFonts w:ascii="Arial" w:hAnsi="Arial" w:cs="Aria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4086D6B" w14:textId="77777777" w:rsidR="00755667" w:rsidRPr="007E4EC2" w:rsidRDefault="00755667" w:rsidP="0075566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E4EC2">
        <w:rPr>
          <w:rFonts w:ascii="Arial" w:hAnsi="Arial" w:cs="Arial"/>
          <w:sz w:val="16"/>
          <w:szCs w:val="16"/>
        </w:rPr>
        <w:t>(cel zajęcia pasa drogo</w:t>
      </w:r>
      <w:r w:rsidR="006B6C2B" w:rsidRPr="007E4EC2">
        <w:rPr>
          <w:rFonts w:ascii="Arial" w:hAnsi="Arial" w:cs="Arial"/>
          <w:sz w:val="16"/>
          <w:szCs w:val="16"/>
        </w:rPr>
        <w:t>wego – dokładne określenie umieszczanego urządzenia</w:t>
      </w:r>
      <w:r w:rsidRPr="007E4EC2">
        <w:rPr>
          <w:rFonts w:ascii="Arial" w:hAnsi="Arial" w:cs="Arial"/>
          <w:sz w:val="16"/>
          <w:szCs w:val="16"/>
        </w:rPr>
        <w:t>)</w:t>
      </w:r>
    </w:p>
    <w:p w14:paraId="525A52A6" w14:textId="77777777" w:rsidR="00755667" w:rsidRPr="007E4EC2" w:rsidRDefault="00755667" w:rsidP="0075566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Powierzchnia oraz rodzaj zajętych elementów pasa drogowego.</w:t>
      </w:r>
    </w:p>
    <w:p w14:paraId="6E218DA8" w14:textId="77777777" w:rsidR="00755667" w:rsidRPr="007E4EC2" w:rsidRDefault="006478B7" w:rsidP="0075566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 xml:space="preserve">pas drogowy </w:t>
      </w:r>
    </w:p>
    <w:p w14:paraId="184460B1" w14:textId="77777777" w:rsidR="00755667" w:rsidRPr="007E4EC2" w:rsidRDefault="00755667" w:rsidP="00755667">
      <w:p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  <w:vertAlign w:val="superscript"/>
        </w:rPr>
      </w:pPr>
      <w:r w:rsidRPr="007E4EC2">
        <w:rPr>
          <w:rFonts w:ascii="Arial" w:hAnsi="Arial" w:cs="Arial"/>
        </w:rPr>
        <w:tab/>
        <w:t>dł.   . . . . . . . . . . m</w:t>
      </w:r>
      <w:r w:rsidRPr="007E4EC2">
        <w:rPr>
          <w:rFonts w:ascii="Arial" w:hAnsi="Arial" w:cs="Arial"/>
        </w:rPr>
        <w:tab/>
        <w:t>szer.   . . . . . . . . . . m</w:t>
      </w:r>
      <w:r w:rsidRPr="007E4EC2">
        <w:rPr>
          <w:rFonts w:ascii="Arial" w:hAnsi="Arial" w:cs="Arial"/>
        </w:rPr>
        <w:tab/>
        <w:t>pow.   . . . . . . . . . . m</w:t>
      </w:r>
      <w:r w:rsidRPr="007E4EC2">
        <w:rPr>
          <w:rFonts w:ascii="Arial" w:hAnsi="Arial" w:cs="Arial"/>
          <w:vertAlign w:val="superscript"/>
        </w:rPr>
        <w:t>2</w:t>
      </w:r>
    </w:p>
    <w:p w14:paraId="123E271E" w14:textId="77777777" w:rsidR="00755667" w:rsidRPr="007E4EC2" w:rsidRDefault="00755667" w:rsidP="00755667">
      <w:p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  <w:vertAlign w:val="superscript"/>
        </w:rPr>
      </w:pPr>
      <w:r w:rsidRPr="007E4EC2">
        <w:rPr>
          <w:rFonts w:ascii="Arial" w:hAnsi="Arial" w:cs="Arial"/>
        </w:rPr>
        <w:tab/>
        <w:t>dł.   . . . . . . . . . . m</w:t>
      </w:r>
      <w:r w:rsidRPr="007E4EC2">
        <w:rPr>
          <w:rFonts w:ascii="Arial" w:hAnsi="Arial" w:cs="Arial"/>
        </w:rPr>
        <w:tab/>
        <w:t>szer.   . . . . . . . . . . m</w:t>
      </w:r>
      <w:r w:rsidRPr="007E4EC2">
        <w:rPr>
          <w:rFonts w:ascii="Arial" w:hAnsi="Arial" w:cs="Arial"/>
        </w:rPr>
        <w:tab/>
        <w:t>pow.   . . . . . . . . . . m</w:t>
      </w:r>
      <w:r w:rsidRPr="007E4EC2">
        <w:rPr>
          <w:rFonts w:ascii="Arial" w:hAnsi="Arial" w:cs="Arial"/>
          <w:vertAlign w:val="superscript"/>
        </w:rPr>
        <w:t>2</w:t>
      </w:r>
    </w:p>
    <w:p w14:paraId="756F61F1" w14:textId="77777777" w:rsidR="00755667" w:rsidRPr="007E4EC2" w:rsidRDefault="00755667" w:rsidP="00755667">
      <w:p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  <w:vertAlign w:val="superscript"/>
        </w:rPr>
      </w:pPr>
      <w:r w:rsidRPr="007E4EC2">
        <w:rPr>
          <w:rFonts w:ascii="Arial" w:hAnsi="Arial" w:cs="Arial"/>
        </w:rPr>
        <w:tab/>
        <w:t>dł.   . . . . . . . . . . m</w:t>
      </w:r>
      <w:r w:rsidRPr="007E4EC2">
        <w:rPr>
          <w:rFonts w:ascii="Arial" w:hAnsi="Arial" w:cs="Arial"/>
        </w:rPr>
        <w:tab/>
        <w:t>szer.   . . . . . . . . . . m</w:t>
      </w:r>
      <w:r w:rsidRPr="007E4EC2">
        <w:rPr>
          <w:rFonts w:ascii="Arial" w:hAnsi="Arial" w:cs="Arial"/>
        </w:rPr>
        <w:tab/>
        <w:t>pow.   . . . . . . . . . . m</w:t>
      </w:r>
      <w:r w:rsidRPr="007E4EC2">
        <w:rPr>
          <w:rFonts w:ascii="Arial" w:hAnsi="Arial" w:cs="Arial"/>
          <w:vertAlign w:val="superscript"/>
        </w:rPr>
        <w:t>2</w:t>
      </w:r>
    </w:p>
    <w:p w14:paraId="4D0D55A8" w14:textId="77777777" w:rsidR="00755667" w:rsidRPr="007E4EC2" w:rsidRDefault="006478B7" w:rsidP="0075566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drogowy obiekt inżynierski</w:t>
      </w:r>
    </w:p>
    <w:p w14:paraId="139BF8A8" w14:textId="77777777" w:rsidR="00755667" w:rsidRPr="007E4EC2" w:rsidRDefault="00755667" w:rsidP="00755667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  <w:vertAlign w:val="superscript"/>
        </w:rPr>
      </w:pPr>
      <w:r w:rsidRPr="007E4EC2">
        <w:rPr>
          <w:rFonts w:ascii="Arial" w:hAnsi="Arial" w:cs="Arial"/>
        </w:rPr>
        <w:tab/>
        <w:t>dł.   . . . . . . . . . . m</w:t>
      </w:r>
      <w:r w:rsidRPr="007E4EC2">
        <w:rPr>
          <w:rFonts w:ascii="Arial" w:hAnsi="Arial" w:cs="Arial"/>
        </w:rPr>
        <w:tab/>
        <w:t>szer.   . . . . . . . . . . m</w:t>
      </w:r>
      <w:r w:rsidRPr="007E4EC2">
        <w:rPr>
          <w:rFonts w:ascii="Arial" w:hAnsi="Arial" w:cs="Arial"/>
        </w:rPr>
        <w:tab/>
        <w:t>pow.   . . . . . . . . . . m</w:t>
      </w:r>
      <w:r w:rsidRPr="007E4EC2">
        <w:rPr>
          <w:rFonts w:ascii="Arial" w:hAnsi="Arial" w:cs="Arial"/>
          <w:vertAlign w:val="superscript"/>
        </w:rPr>
        <w:t>2</w:t>
      </w:r>
    </w:p>
    <w:p w14:paraId="619F0AB6" w14:textId="77777777" w:rsidR="00755667" w:rsidRPr="007E4EC2" w:rsidRDefault="00755667" w:rsidP="00755667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  <w:vertAlign w:val="superscript"/>
        </w:rPr>
      </w:pPr>
      <w:r w:rsidRPr="007E4EC2">
        <w:rPr>
          <w:rFonts w:ascii="Arial" w:hAnsi="Arial" w:cs="Arial"/>
        </w:rPr>
        <w:tab/>
        <w:t>dł.   . . . . . . . . . . m</w:t>
      </w:r>
      <w:r w:rsidRPr="007E4EC2">
        <w:rPr>
          <w:rFonts w:ascii="Arial" w:hAnsi="Arial" w:cs="Arial"/>
        </w:rPr>
        <w:tab/>
        <w:t>szer.   . . . . . . . . . . m</w:t>
      </w:r>
      <w:r w:rsidRPr="007E4EC2">
        <w:rPr>
          <w:rFonts w:ascii="Arial" w:hAnsi="Arial" w:cs="Arial"/>
        </w:rPr>
        <w:tab/>
        <w:t>pow.   . . . . . . . . . . m</w:t>
      </w:r>
      <w:r w:rsidRPr="007E4EC2">
        <w:rPr>
          <w:rFonts w:ascii="Arial" w:hAnsi="Arial" w:cs="Arial"/>
          <w:vertAlign w:val="superscript"/>
        </w:rPr>
        <w:t>2</w:t>
      </w:r>
    </w:p>
    <w:p w14:paraId="2D6AE579" w14:textId="77777777" w:rsidR="00755667" w:rsidRPr="007E4EC2" w:rsidRDefault="00755667" w:rsidP="00755667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  <w:vertAlign w:val="superscript"/>
        </w:rPr>
      </w:pPr>
      <w:r w:rsidRPr="007E4EC2">
        <w:rPr>
          <w:rFonts w:ascii="Arial" w:hAnsi="Arial" w:cs="Arial"/>
        </w:rPr>
        <w:tab/>
        <w:t>dł.   . . . . . . . . . . m</w:t>
      </w:r>
      <w:r w:rsidRPr="007E4EC2">
        <w:rPr>
          <w:rFonts w:ascii="Arial" w:hAnsi="Arial" w:cs="Arial"/>
        </w:rPr>
        <w:tab/>
        <w:t>szer.   . . . . . . . . . . m</w:t>
      </w:r>
      <w:r w:rsidRPr="007E4EC2">
        <w:rPr>
          <w:rFonts w:ascii="Arial" w:hAnsi="Arial" w:cs="Arial"/>
        </w:rPr>
        <w:tab/>
        <w:t>pow.   . . . . . . . . . . m</w:t>
      </w:r>
      <w:r w:rsidRPr="007E4EC2">
        <w:rPr>
          <w:rFonts w:ascii="Arial" w:hAnsi="Arial" w:cs="Arial"/>
          <w:vertAlign w:val="superscript"/>
        </w:rPr>
        <w:t>2</w:t>
      </w:r>
    </w:p>
    <w:p w14:paraId="78F2285F" w14:textId="77777777" w:rsidR="004E29DC" w:rsidRPr="007E4EC2" w:rsidRDefault="004E29DC" w:rsidP="004E29DC">
      <w:pPr>
        <w:pStyle w:val="Akapitzlist"/>
        <w:numPr>
          <w:ilvl w:val="0"/>
          <w:numId w:val="1"/>
        </w:numPr>
        <w:tabs>
          <w:tab w:val="left" w:pos="1701"/>
          <w:tab w:val="left" w:pos="4536"/>
          <w:tab w:val="left" w:pos="7371"/>
        </w:tabs>
        <w:spacing w:after="0"/>
        <w:ind w:left="42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Planowany okres zajęcia pasa drogowego:</w:t>
      </w:r>
    </w:p>
    <w:p w14:paraId="7D03C768" w14:textId="77777777" w:rsidR="004E29DC" w:rsidRPr="007E4EC2" w:rsidRDefault="006478B7" w:rsidP="004E29DC">
      <w:pPr>
        <w:pStyle w:val="Akapitzlist"/>
        <w:numPr>
          <w:ilvl w:val="0"/>
          <w:numId w:val="4"/>
        </w:num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termin umieszczenia urządzenia w pasie drogowym w bieżącym roku:</w:t>
      </w:r>
    </w:p>
    <w:p w14:paraId="1505ED93" w14:textId="77777777" w:rsidR="006478B7" w:rsidRPr="007E4EC2" w:rsidRDefault="006478B7" w:rsidP="006478B7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ab/>
        <w:t>od dnia   . . . . . . . . . .</w:t>
      </w:r>
      <w:r w:rsidRPr="007E4EC2">
        <w:rPr>
          <w:rFonts w:ascii="Arial" w:hAnsi="Arial" w:cs="Arial"/>
        </w:rPr>
        <w:tab/>
        <w:t>do dnia 31 grudnia 20 . . . . r.   tj.   . . . . . . . . . . dni</w:t>
      </w:r>
    </w:p>
    <w:p w14:paraId="1F77DF92" w14:textId="77777777" w:rsidR="004E29DC" w:rsidRPr="007E4EC2" w:rsidRDefault="006478B7" w:rsidP="004E29DC">
      <w:pPr>
        <w:pStyle w:val="Akapitzlist"/>
        <w:numPr>
          <w:ilvl w:val="0"/>
          <w:numId w:val="4"/>
        </w:num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planowany termin umieszczenia urządzenia w pasie drogowym na lata następne na okres</w:t>
      </w:r>
    </w:p>
    <w:p w14:paraId="54C89C3C" w14:textId="66164C58" w:rsidR="00D823C5" w:rsidRPr="007E4EC2" w:rsidRDefault="006478B7" w:rsidP="004E2D7F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ab/>
        <w:t>od dnia   . . . . . . . . . .   do dnia . . . . . . . . . .       /</w:t>
      </w:r>
      <w:r w:rsidR="00D07B8E">
        <w:rPr>
          <w:rFonts w:ascii="Arial" w:hAnsi="Arial" w:cs="Arial"/>
        </w:rPr>
        <w:t xml:space="preserve">     </w:t>
      </w:r>
      <w:r w:rsidRPr="007E4EC2">
        <w:rPr>
          <w:rFonts w:ascii="Arial" w:hAnsi="Arial" w:cs="Arial"/>
        </w:rPr>
        <w:t>bezterminowo</w:t>
      </w:r>
      <w:r w:rsidR="004E2D7F" w:rsidRPr="007E4EC2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</w:p>
    <w:p w14:paraId="2F1E8C7B" w14:textId="77777777" w:rsidR="004E2D7F" w:rsidRPr="007E4EC2" w:rsidRDefault="004E2D7F" w:rsidP="004E2D7F">
      <w:pPr>
        <w:pStyle w:val="Akapitzlist"/>
        <w:numPr>
          <w:ilvl w:val="0"/>
          <w:numId w:val="1"/>
        </w:numPr>
        <w:tabs>
          <w:tab w:val="left" w:pos="1701"/>
          <w:tab w:val="left" w:pos="4536"/>
          <w:tab w:val="left" w:pos="7371"/>
        </w:tabs>
        <w:spacing w:after="0"/>
        <w:ind w:left="42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Właścicielem urządzenia będzie:</w:t>
      </w:r>
    </w:p>
    <w:p w14:paraId="420006A0" w14:textId="77777777" w:rsidR="004E2D7F" w:rsidRPr="007E4EC2" w:rsidRDefault="004E2D7F" w:rsidP="004E2D7F">
      <w:pPr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60B0DF5" w14:textId="77777777" w:rsidR="004E29DC" w:rsidRPr="007E4EC2" w:rsidRDefault="004E29DC" w:rsidP="004E29D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Wykonawcą robót z ramienia inwestora będzie:</w:t>
      </w:r>
    </w:p>
    <w:p w14:paraId="41231DB6" w14:textId="77777777" w:rsidR="004E29DC" w:rsidRPr="007E4EC2" w:rsidRDefault="004E29DC" w:rsidP="004E29DC">
      <w:pPr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B37A14F" w14:textId="77777777" w:rsidR="004E29DC" w:rsidRPr="007E4EC2" w:rsidRDefault="004E29DC" w:rsidP="004E29DC">
      <w:pPr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</w:t>
      </w:r>
    </w:p>
    <w:p w14:paraId="20345DDF" w14:textId="77777777" w:rsidR="004E29DC" w:rsidRPr="007E4EC2" w:rsidRDefault="004E29DC" w:rsidP="004E29D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E4EC2">
        <w:rPr>
          <w:rFonts w:ascii="Arial" w:hAnsi="Arial" w:cs="Arial"/>
          <w:sz w:val="16"/>
          <w:szCs w:val="16"/>
        </w:rPr>
        <w:t>(imię, nazwisko, siedziba, tel.)</w:t>
      </w:r>
    </w:p>
    <w:p w14:paraId="1401E564" w14:textId="77777777" w:rsidR="004E2D7F" w:rsidRPr="007E4EC2" w:rsidRDefault="004E2D7F" w:rsidP="004E29DC">
      <w:pPr>
        <w:spacing w:after="0"/>
        <w:jc w:val="center"/>
        <w:rPr>
          <w:rFonts w:ascii="Arial" w:hAnsi="Arial" w:cs="Arial"/>
        </w:rPr>
      </w:pPr>
    </w:p>
    <w:p w14:paraId="27C9FBB4" w14:textId="77777777" w:rsidR="004E29DC" w:rsidRPr="007E4EC2" w:rsidRDefault="004E29DC" w:rsidP="004E29D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lastRenderedPageBreak/>
        <w:t>Odpowiedzialność za stan robót, bezpieczeństwo ruchu drogowego oraz porządek</w:t>
      </w:r>
      <w:r w:rsidR="00EA4E62" w:rsidRPr="007E4EC2">
        <w:rPr>
          <w:rFonts w:ascii="Arial" w:hAnsi="Arial" w:cs="Arial"/>
        </w:rPr>
        <w:t xml:space="preserve"> i czystość w rejonie robót ponosi:</w:t>
      </w:r>
    </w:p>
    <w:p w14:paraId="0ACA0215" w14:textId="63C11B0A" w:rsidR="00EA4E62" w:rsidRDefault="00EA4E62" w:rsidP="00EA4E62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  <w:b/>
        </w:rPr>
      </w:pPr>
      <w:r w:rsidRPr="007E4EC2">
        <w:rPr>
          <w:rFonts w:ascii="Arial" w:hAnsi="Arial" w:cs="Arial"/>
          <w:b/>
        </w:rPr>
        <w:t>Pan/Pani:</w:t>
      </w:r>
      <w:r w:rsidRPr="007E4EC2">
        <w:rPr>
          <w:rFonts w:ascii="Arial" w:hAnsi="Arial" w:cs="Arial"/>
          <w:b/>
        </w:rPr>
        <w:tab/>
        <w:t xml:space="preserve">. . . . . . . . . . . . . . . . . . . . . . . . . . . . . . . . . . . . . . . . . . . . . . . . . . . . . . . . . . . . . . . . . . . </w:t>
      </w:r>
    </w:p>
    <w:p w14:paraId="0237465F" w14:textId="77777777" w:rsidR="00D07B8E" w:rsidRPr="007E4EC2" w:rsidRDefault="00D07B8E" w:rsidP="00EA4E62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  <w:b/>
        </w:rPr>
      </w:pPr>
    </w:p>
    <w:p w14:paraId="02BEA35E" w14:textId="615EB648" w:rsidR="00EA4E62" w:rsidRDefault="00EA4E62" w:rsidP="00EA4E62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  <w:b/>
        </w:rPr>
      </w:pPr>
      <w:r w:rsidRPr="007E4EC2">
        <w:rPr>
          <w:rFonts w:ascii="Arial" w:hAnsi="Arial" w:cs="Arial"/>
          <w:b/>
        </w:rPr>
        <w:t>Adres zam.:</w:t>
      </w:r>
      <w:r w:rsidRPr="007E4EC2">
        <w:rPr>
          <w:rFonts w:ascii="Arial" w:hAnsi="Arial" w:cs="Arial"/>
          <w:b/>
        </w:rPr>
        <w:tab/>
        <w:t xml:space="preserve">. . . . . . . . . . . . . . . . . . . . . . . . . . . . . . . . . . . . . . . . . . . . . . . . . . . . . . . . . . . . . . . . . . . </w:t>
      </w:r>
    </w:p>
    <w:p w14:paraId="0983D09C" w14:textId="77777777" w:rsidR="00D07B8E" w:rsidRPr="007E4EC2" w:rsidRDefault="00D07B8E" w:rsidP="00EA4E62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  <w:b/>
        </w:rPr>
      </w:pPr>
    </w:p>
    <w:p w14:paraId="668E086A" w14:textId="6D14E93B" w:rsidR="00EA4E62" w:rsidRDefault="00EA4E62" w:rsidP="007712C6">
      <w:pPr>
        <w:tabs>
          <w:tab w:val="left" w:pos="2268"/>
          <w:tab w:val="left" w:pos="6237"/>
        </w:tabs>
        <w:spacing w:after="0" w:line="360" w:lineRule="auto"/>
        <w:ind w:left="68"/>
        <w:jc w:val="both"/>
        <w:rPr>
          <w:rFonts w:ascii="Arial" w:hAnsi="Arial" w:cs="Arial"/>
          <w:b/>
        </w:rPr>
      </w:pPr>
      <w:r w:rsidRPr="007E4EC2">
        <w:rPr>
          <w:rFonts w:ascii="Arial" w:hAnsi="Arial" w:cs="Arial"/>
          <w:b/>
        </w:rPr>
        <w:t>tel. służbowy:</w:t>
      </w:r>
      <w:r w:rsidRPr="007E4EC2">
        <w:rPr>
          <w:rFonts w:ascii="Arial" w:hAnsi="Arial" w:cs="Arial"/>
          <w:b/>
        </w:rPr>
        <w:tab/>
        <w:t>. . . . . . . . . . . . . . . . . . . . . . . . . . . . . .</w:t>
      </w:r>
      <w:r w:rsidRPr="007E4EC2">
        <w:rPr>
          <w:rFonts w:ascii="Arial" w:hAnsi="Arial" w:cs="Arial"/>
          <w:b/>
        </w:rPr>
        <w:tab/>
        <w:t xml:space="preserve">tel. kom . . . . . . . . . . . . . . . . . . . . . . . . . . . </w:t>
      </w:r>
    </w:p>
    <w:p w14:paraId="56445AEB" w14:textId="77777777" w:rsidR="00D07B8E" w:rsidRPr="007E4EC2" w:rsidRDefault="00D07B8E" w:rsidP="007712C6">
      <w:pPr>
        <w:tabs>
          <w:tab w:val="left" w:pos="2268"/>
          <w:tab w:val="left" w:pos="6237"/>
        </w:tabs>
        <w:spacing w:after="0" w:line="360" w:lineRule="auto"/>
        <w:ind w:left="68"/>
        <w:jc w:val="both"/>
        <w:rPr>
          <w:rFonts w:ascii="Arial" w:hAnsi="Arial" w:cs="Arial"/>
          <w:b/>
        </w:rPr>
      </w:pPr>
    </w:p>
    <w:p w14:paraId="71E5BE59" w14:textId="77777777" w:rsidR="007712C6" w:rsidRPr="007E4EC2" w:rsidRDefault="007712C6" w:rsidP="007712C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Numer i data wydania pozwolenia na budowę lub zgłoszenia (jeśli jest wymagane):</w:t>
      </w:r>
    </w:p>
    <w:p w14:paraId="15C44622" w14:textId="77777777" w:rsidR="007712C6" w:rsidRPr="007E4EC2" w:rsidRDefault="007712C6" w:rsidP="007712C6">
      <w:pPr>
        <w:spacing w:after="0"/>
        <w:ind w:left="6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nr   . . . . . . . . . . . . . . . . . . . . . . . . . . . . . .   z dnia   . . . . . . . . . . . . . . . . . . . . . . . .</w:t>
      </w:r>
    </w:p>
    <w:p w14:paraId="25C34C1D" w14:textId="77777777" w:rsidR="007712C6" w:rsidRPr="007E4EC2" w:rsidRDefault="007712C6" w:rsidP="00EA4E62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  <w:b/>
        </w:rPr>
      </w:pPr>
    </w:p>
    <w:p w14:paraId="504BAC22" w14:textId="77777777" w:rsidR="00EA4E62" w:rsidRPr="007E4EC2" w:rsidRDefault="00EA4E62" w:rsidP="00EA4E62">
      <w:pPr>
        <w:pStyle w:val="Akapitzlist"/>
        <w:numPr>
          <w:ilvl w:val="0"/>
          <w:numId w:val="1"/>
        </w:numPr>
        <w:tabs>
          <w:tab w:val="left" w:pos="2268"/>
          <w:tab w:val="left" w:pos="6237"/>
        </w:tabs>
        <w:spacing w:after="0"/>
        <w:ind w:left="42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Płatnikiem opłat za zajęcie pasa drogowego</w:t>
      </w:r>
      <w:r w:rsidR="007E4EC2">
        <w:rPr>
          <w:rFonts w:ascii="Arial" w:hAnsi="Arial" w:cs="Arial"/>
        </w:rPr>
        <w:t>,</w:t>
      </w:r>
      <w:r w:rsidR="007E4EC2" w:rsidRPr="007E4EC2">
        <w:rPr>
          <w:rFonts w:ascii="Arial" w:hAnsi="Arial" w:cs="Arial"/>
        </w:rPr>
        <w:t xml:space="preserve"> </w:t>
      </w:r>
      <w:r w:rsidR="007E4EC2" w:rsidRPr="00DA2710">
        <w:rPr>
          <w:rFonts w:ascii="Arial" w:hAnsi="Arial" w:cs="Arial"/>
          <w:b/>
        </w:rPr>
        <w:t>w celu umieszczenia urządzenia</w:t>
      </w:r>
      <w:r w:rsidR="007E4EC2">
        <w:rPr>
          <w:rFonts w:ascii="Arial" w:hAnsi="Arial" w:cs="Arial"/>
        </w:rPr>
        <w:t>,</w:t>
      </w:r>
      <w:r w:rsidRPr="007E4EC2">
        <w:rPr>
          <w:rFonts w:ascii="Arial" w:hAnsi="Arial" w:cs="Arial"/>
        </w:rPr>
        <w:t xml:space="preserve"> naliczonych w decyzji będzie:</w:t>
      </w:r>
    </w:p>
    <w:p w14:paraId="021765A7" w14:textId="77777777" w:rsidR="00EA4E62" w:rsidRPr="007E4EC2" w:rsidRDefault="00EA4E62" w:rsidP="00EA4E62">
      <w:pPr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6A36E37" w14:textId="77777777" w:rsidR="004E2D7F" w:rsidRPr="007E4EC2" w:rsidRDefault="001613AB" w:rsidP="004E2D7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E4EC2">
        <w:rPr>
          <w:rFonts w:ascii="Arial" w:hAnsi="Arial" w:cs="Arial"/>
          <w:sz w:val="16"/>
          <w:szCs w:val="16"/>
        </w:rPr>
        <w:t>(</w:t>
      </w:r>
      <w:r w:rsidR="00EA4E62" w:rsidRPr="007E4EC2">
        <w:rPr>
          <w:rFonts w:ascii="Arial" w:hAnsi="Arial" w:cs="Arial"/>
          <w:sz w:val="16"/>
          <w:szCs w:val="16"/>
        </w:rPr>
        <w:t>pełna nazwa lub dane adresowe płatnika</w:t>
      </w:r>
      <w:r w:rsidR="000A7A51" w:rsidRPr="007E4EC2">
        <w:rPr>
          <w:rFonts w:ascii="Arial" w:hAnsi="Arial" w:cs="Arial"/>
          <w:sz w:val="16"/>
          <w:szCs w:val="16"/>
        </w:rPr>
        <w:t>, NIP</w:t>
      </w:r>
      <w:r w:rsidR="00EA4E62" w:rsidRPr="007E4EC2">
        <w:rPr>
          <w:rFonts w:ascii="Arial" w:hAnsi="Arial" w:cs="Arial"/>
          <w:sz w:val="16"/>
          <w:szCs w:val="16"/>
        </w:rPr>
        <w:t>)</w:t>
      </w:r>
    </w:p>
    <w:p w14:paraId="56C816D0" w14:textId="77777777" w:rsidR="00EA4E62" w:rsidRPr="007E4EC2" w:rsidRDefault="001613AB" w:rsidP="00EA4E6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>Numer projektu czasowej organizacji robót (jeśli jest wymagany) lub informacja o sposobie zabezpieczenia robót:</w:t>
      </w:r>
    </w:p>
    <w:p w14:paraId="55200A72" w14:textId="77777777" w:rsidR="001613AB" w:rsidRPr="007E4EC2" w:rsidRDefault="001613AB" w:rsidP="001613AB">
      <w:pPr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93D8BEF" w14:textId="77777777" w:rsidR="001613AB" w:rsidRPr="007E4EC2" w:rsidRDefault="001613AB" w:rsidP="001613AB">
      <w:pPr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</w:t>
      </w:r>
    </w:p>
    <w:p w14:paraId="592E2577" w14:textId="77777777" w:rsidR="00016005" w:rsidRPr="007E4EC2" w:rsidRDefault="00016005" w:rsidP="001613AB">
      <w:pPr>
        <w:spacing w:after="0"/>
        <w:jc w:val="both"/>
        <w:rPr>
          <w:rFonts w:ascii="Arial" w:hAnsi="Arial" w:cs="Arial"/>
          <w:b/>
        </w:rPr>
      </w:pPr>
    </w:p>
    <w:p w14:paraId="2A578DA9" w14:textId="77777777" w:rsidR="007E4EC2" w:rsidRDefault="007E4EC2" w:rsidP="001613AB">
      <w:pPr>
        <w:spacing w:after="0"/>
        <w:jc w:val="both"/>
        <w:rPr>
          <w:rFonts w:ascii="Arial" w:hAnsi="Arial" w:cs="Arial"/>
          <w:b/>
        </w:rPr>
      </w:pPr>
    </w:p>
    <w:p w14:paraId="7BE24C15" w14:textId="77777777" w:rsidR="00E97FBB" w:rsidRDefault="00E97FBB" w:rsidP="001613AB">
      <w:pPr>
        <w:spacing w:after="0"/>
        <w:jc w:val="both"/>
        <w:rPr>
          <w:rFonts w:ascii="Arial" w:hAnsi="Arial" w:cs="Arial"/>
          <w:b/>
        </w:rPr>
      </w:pPr>
    </w:p>
    <w:p w14:paraId="338DAA9B" w14:textId="77777777" w:rsidR="001613AB" w:rsidRPr="007E4EC2" w:rsidRDefault="001613AB" w:rsidP="001613AB">
      <w:pPr>
        <w:spacing w:after="0"/>
        <w:jc w:val="both"/>
        <w:rPr>
          <w:rFonts w:ascii="Arial" w:hAnsi="Arial" w:cs="Arial"/>
          <w:b/>
        </w:rPr>
      </w:pPr>
      <w:r w:rsidRPr="007E4EC2">
        <w:rPr>
          <w:rFonts w:ascii="Arial" w:hAnsi="Arial" w:cs="Arial"/>
          <w:b/>
        </w:rPr>
        <w:t>Prawidłowość danych na wniosku potwierdzam własnoręcznym podpisem.</w:t>
      </w:r>
    </w:p>
    <w:p w14:paraId="5CD6C237" w14:textId="77777777" w:rsidR="001613AB" w:rsidRPr="007E4EC2" w:rsidRDefault="001613AB" w:rsidP="001613AB">
      <w:pPr>
        <w:spacing w:after="0"/>
        <w:jc w:val="both"/>
        <w:rPr>
          <w:rFonts w:ascii="Arial" w:hAnsi="Arial" w:cs="Arial"/>
          <w:b/>
        </w:rPr>
      </w:pPr>
    </w:p>
    <w:p w14:paraId="35E5A3E1" w14:textId="77777777" w:rsidR="001613AB" w:rsidRPr="007E4EC2" w:rsidRDefault="001613AB" w:rsidP="001613AB">
      <w:pPr>
        <w:spacing w:after="0"/>
        <w:jc w:val="both"/>
        <w:rPr>
          <w:rFonts w:ascii="Arial" w:hAnsi="Arial" w:cs="Arial"/>
          <w:b/>
        </w:rPr>
      </w:pPr>
    </w:p>
    <w:p w14:paraId="45CCB7CB" w14:textId="77777777" w:rsidR="001613AB" w:rsidRPr="007E4EC2" w:rsidRDefault="001613AB" w:rsidP="001613AB">
      <w:pPr>
        <w:tabs>
          <w:tab w:val="center" w:pos="7938"/>
        </w:tabs>
        <w:spacing w:after="0"/>
        <w:jc w:val="both"/>
        <w:rPr>
          <w:rFonts w:ascii="Arial" w:hAnsi="Arial" w:cs="Arial"/>
        </w:rPr>
      </w:pPr>
      <w:r w:rsidRPr="007E4EC2">
        <w:rPr>
          <w:rFonts w:ascii="Arial" w:hAnsi="Arial" w:cs="Arial"/>
          <w:b/>
        </w:rPr>
        <w:tab/>
      </w:r>
      <w:r w:rsidRPr="007E4EC2">
        <w:rPr>
          <w:rFonts w:ascii="Arial" w:hAnsi="Arial" w:cs="Arial"/>
        </w:rPr>
        <w:t>. . . . . . . . . . . . . . . . . . . . . . . . . . . . . .</w:t>
      </w:r>
    </w:p>
    <w:p w14:paraId="59B3C468" w14:textId="77777777" w:rsidR="001613AB" w:rsidRPr="007E4EC2" w:rsidRDefault="001613AB" w:rsidP="001613AB">
      <w:pPr>
        <w:tabs>
          <w:tab w:val="center" w:pos="7938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7E4EC2">
        <w:rPr>
          <w:rFonts w:ascii="Arial" w:hAnsi="Arial" w:cs="Arial"/>
          <w:sz w:val="16"/>
          <w:szCs w:val="16"/>
        </w:rPr>
        <w:tab/>
        <w:t>(podpis wnioskodawcy)</w:t>
      </w:r>
    </w:p>
    <w:p w14:paraId="6082A591" w14:textId="77777777" w:rsidR="000D1DC2" w:rsidRPr="007E4EC2" w:rsidRDefault="000D1DC2" w:rsidP="000D1DC2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4EC2">
        <w:rPr>
          <w:rFonts w:ascii="Arial" w:hAnsi="Arial" w:cs="Arial"/>
          <w:sz w:val="18"/>
          <w:szCs w:val="18"/>
        </w:rPr>
        <w:t>PREFEROWANY SPOSÓB DOSTARCZENIA DECYZJI:</w:t>
      </w:r>
    </w:p>
    <w:p w14:paraId="0F169913" w14:textId="77777777" w:rsidR="000D1DC2" w:rsidRPr="007E4EC2" w:rsidRDefault="00A42E9E" w:rsidP="000D1DC2">
      <w:pPr>
        <w:tabs>
          <w:tab w:val="center" w:pos="1134"/>
          <w:tab w:val="center" w:pos="340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 w14:anchorId="2F168672">
          <v:rect id="_x0000_s1027" style="position:absolute;left:0;text-align:left;margin-left:161pt;margin-top:.7pt;width:18pt;height:18pt;z-index:251658240"/>
        </w:pict>
      </w:r>
      <w:r>
        <w:rPr>
          <w:rFonts w:ascii="Arial" w:hAnsi="Arial" w:cs="Arial"/>
          <w:noProof/>
          <w:lang w:eastAsia="pl-PL"/>
        </w:rPr>
        <w:pict w14:anchorId="0E307F36">
          <v:rect id="_x0000_s1026" style="position:absolute;left:0;text-align:left;margin-left:49pt;margin-top:.7pt;width:18pt;height:18pt;z-index:251657216"/>
        </w:pict>
      </w:r>
      <w:r w:rsidR="000D1DC2" w:rsidRPr="007E4EC2">
        <w:rPr>
          <w:rFonts w:ascii="Arial" w:hAnsi="Arial" w:cs="Arial"/>
        </w:rPr>
        <w:tab/>
      </w:r>
      <w:r w:rsidR="000D1DC2" w:rsidRPr="007E4EC2">
        <w:rPr>
          <w:rFonts w:ascii="Arial" w:hAnsi="Arial" w:cs="Arial"/>
        </w:rPr>
        <w:tab/>
      </w:r>
      <w:r w:rsidR="000D1DC2" w:rsidRPr="007E4EC2">
        <w:rPr>
          <w:rFonts w:ascii="Arial" w:hAnsi="Arial" w:cs="Arial"/>
        </w:rPr>
        <w:tab/>
      </w:r>
    </w:p>
    <w:p w14:paraId="70FB28DE" w14:textId="77777777" w:rsidR="000D1DC2" w:rsidRPr="007E4EC2" w:rsidRDefault="000D1DC2" w:rsidP="000D1DC2">
      <w:pPr>
        <w:tabs>
          <w:tab w:val="center" w:pos="1134"/>
          <w:tab w:val="center" w:pos="340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7E4EC2">
        <w:rPr>
          <w:rFonts w:ascii="Arial" w:hAnsi="Arial" w:cs="Arial"/>
          <w:sz w:val="16"/>
          <w:szCs w:val="16"/>
        </w:rPr>
        <w:tab/>
      </w:r>
    </w:p>
    <w:p w14:paraId="6E5BCAFA" w14:textId="77777777" w:rsidR="000D1DC2" w:rsidRPr="007E4EC2" w:rsidRDefault="000D1DC2" w:rsidP="000D1DC2">
      <w:pPr>
        <w:tabs>
          <w:tab w:val="center" w:pos="1134"/>
          <w:tab w:val="center" w:pos="340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7E4EC2">
        <w:rPr>
          <w:rFonts w:ascii="Arial" w:hAnsi="Arial" w:cs="Arial"/>
          <w:sz w:val="16"/>
          <w:szCs w:val="16"/>
        </w:rPr>
        <w:tab/>
        <w:t>odbiór osobisty</w:t>
      </w:r>
      <w:r w:rsidRPr="007E4EC2">
        <w:rPr>
          <w:rFonts w:ascii="Arial" w:hAnsi="Arial" w:cs="Arial"/>
          <w:sz w:val="16"/>
          <w:szCs w:val="16"/>
        </w:rPr>
        <w:tab/>
        <w:t>Poczta Polska</w:t>
      </w:r>
    </w:p>
    <w:p w14:paraId="5286BC40" w14:textId="77777777" w:rsidR="00016005" w:rsidRPr="007E4EC2" w:rsidRDefault="00016005" w:rsidP="001613AB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15F0BE97" w14:textId="77777777" w:rsidR="001613AB" w:rsidRPr="003C382F" w:rsidRDefault="001613AB" w:rsidP="001613AB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3C382F">
        <w:rPr>
          <w:rFonts w:ascii="Arial" w:hAnsi="Arial" w:cs="Arial"/>
          <w:sz w:val="16"/>
          <w:szCs w:val="16"/>
          <w:u w:val="single"/>
        </w:rPr>
        <w:t xml:space="preserve">UWAGA: </w:t>
      </w:r>
      <w:r w:rsidR="004E2D7F" w:rsidRPr="003C382F">
        <w:rPr>
          <w:rFonts w:ascii="Arial" w:hAnsi="Arial" w:cs="Arial"/>
          <w:sz w:val="16"/>
          <w:szCs w:val="16"/>
        </w:rPr>
        <w:t>w przypadku zajęcia pasa drogowego na czas prowadzenia robót związanych z umieszczeniem urządzeń infrastruktury technicznej niezwiązanych z potrzebami zarządzania drogami lub potrzebami ruchu drogowego z niniejszym wnioskiem</w:t>
      </w:r>
      <w:r w:rsidR="004E2D7F" w:rsidRPr="003C382F">
        <w:rPr>
          <w:rFonts w:ascii="Arial" w:hAnsi="Arial" w:cs="Arial"/>
          <w:b/>
          <w:sz w:val="16"/>
          <w:szCs w:val="16"/>
        </w:rPr>
        <w:t xml:space="preserve"> należy złożyć wniosek o wydanie zezwolenia na zajęcie pasa drogowego w celu PROWADZENIA ROBÓT</w:t>
      </w:r>
      <w:r w:rsidR="004E2D7F" w:rsidRPr="003C382F">
        <w:rPr>
          <w:rFonts w:ascii="Arial" w:hAnsi="Arial" w:cs="Arial"/>
          <w:sz w:val="16"/>
          <w:szCs w:val="16"/>
        </w:rPr>
        <w:t>.</w:t>
      </w:r>
    </w:p>
    <w:p w14:paraId="4FCC6A71" w14:textId="77777777" w:rsidR="00031304" w:rsidRPr="003C382F" w:rsidRDefault="00031304" w:rsidP="001613AB">
      <w:p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701C44BE" w14:textId="77777777" w:rsidR="00EA4E62" w:rsidRPr="003C382F" w:rsidRDefault="001613AB" w:rsidP="001613AB">
      <w:p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C382F">
        <w:rPr>
          <w:rFonts w:ascii="Arial" w:hAnsi="Arial" w:cs="Arial"/>
          <w:sz w:val="16"/>
          <w:szCs w:val="16"/>
        </w:rPr>
        <w:t>Do niniejszego wniosku załącza się:</w:t>
      </w:r>
    </w:p>
    <w:p w14:paraId="7987DB44" w14:textId="77777777" w:rsidR="003C382F" w:rsidRPr="003C382F" w:rsidRDefault="003C382F" w:rsidP="001613AB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C382F">
        <w:rPr>
          <w:rFonts w:ascii="Arial" w:hAnsi="Arial" w:cs="Arial"/>
          <w:sz w:val="16"/>
          <w:szCs w:val="16"/>
        </w:rPr>
        <w:t>Decyzja na lokalizację,</w:t>
      </w:r>
    </w:p>
    <w:p w14:paraId="0786291C" w14:textId="45A58263" w:rsidR="001613AB" w:rsidRPr="003C382F" w:rsidRDefault="00031304" w:rsidP="001613AB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C382F">
        <w:rPr>
          <w:rFonts w:ascii="Arial" w:hAnsi="Arial" w:cs="Arial"/>
          <w:sz w:val="16"/>
          <w:szCs w:val="16"/>
        </w:rPr>
        <w:t>Szczegółowy plan sytuacyjny w skali 1:500 lub 1:1000, z zaznaczeniem granic i podaniem wymiarów planowanej powierzchni zajęcia pasa drogowego (zaznaczone kolorem czerwonym),</w:t>
      </w:r>
    </w:p>
    <w:p w14:paraId="40E3C2DB" w14:textId="77777777" w:rsidR="006B2EE5" w:rsidRPr="003C382F" w:rsidRDefault="00031304" w:rsidP="007712C6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C382F">
        <w:rPr>
          <w:rFonts w:ascii="Arial" w:hAnsi="Arial" w:cs="Arial"/>
          <w:sz w:val="16"/>
          <w:szCs w:val="16"/>
        </w:rPr>
        <w:t>Projekt organizacji ruchu na czas robót zaopiniowany przez Komendanta Powiatowego Policji w Nowym Tomyślu oraz zatwierdzon</w:t>
      </w:r>
      <w:r w:rsidR="007712C6" w:rsidRPr="003C382F">
        <w:rPr>
          <w:rFonts w:ascii="Arial" w:hAnsi="Arial" w:cs="Arial"/>
          <w:sz w:val="16"/>
          <w:szCs w:val="16"/>
        </w:rPr>
        <w:t>y przez Starostę Nowotomyskiego,</w:t>
      </w:r>
    </w:p>
    <w:p w14:paraId="7CB7216C" w14:textId="77777777" w:rsidR="00031304" w:rsidRPr="003C382F" w:rsidRDefault="00031304" w:rsidP="00031304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C382F">
        <w:rPr>
          <w:rFonts w:ascii="Arial" w:hAnsi="Arial" w:cs="Arial"/>
          <w:sz w:val="16"/>
          <w:szCs w:val="16"/>
        </w:rPr>
        <w:t>Ksero pozwolenia na budowę lub zgłoszenia,</w:t>
      </w:r>
    </w:p>
    <w:p w14:paraId="188A3295" w14:textId="77777777" w:rsidR="00031304" w:rsidRPr="003C382F" w:rsidRDefault="00031304" w:rsidP="00031304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C382F">
        <w:rPr>
          <w:rFonts w:ascii="Arial" w:hAnsi="Arial" w:cs="Arial"/>
          <w:sz w:val="16"/>
          <w:szCs w:val="16"/>
        </w:rPr>
        <w:t>Harmonogram robót prowadzonych w pasie drogowym – w przypadku etapowego prowadzenia robót,</w:t>
      </w:r>
    </w:p>
    <w:p w14:paraId="08C34BD5" w14:textId="77777777" w:rsidR="00031304" w:rsidRPr="003C382F" w:rsidRDefault="00031304" w:rsidP="00031304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C382F">
        <w:rPr>
          <w:rFonts w:ascii="Arial" w:hAnsi="Arial" w:cs="Arial"/>
          <w:sz w:val="16"/>
          <w:szCs w:val="16"/>
        </w:rPr>
        <w:t xml:space="preserve">Pełnomocnictwo </w:t>
      </w:r>
      <w:r w:rsidR="00016005" w:rsidRPr="003C382F">
        <w:rPr>
          <w:rFonts w:ascii="Arial" w:hAnsi="Arial" w:cs="Arial"/>
          <w:sz w:val="16"/>
          <w:szCs w:val="16"/>
        </w:rPr>
        <w:t xml:space="preserve">lub poświadczony urzędowo odpis pełnomocnictwa </w:t>
      </w:r>
      <w:r w:rsidRPr="003C382F">
        <w:rPr>
          <w:rFonts w:ascii="Arial" w:hAnsi="Arial" w:cs="Arial"/>
          <w:sz w:val="16"/>
          <w:szCs w:val="16"/>
        </w:rPr>
        <w:t xml:space="preserve">do reprezentowania </w:t>
      </w:r>
      <w:r w:rsidR="00016005" w:rsidRPr="003C382F">
        <w:rPr>
          <w:rFonts w:ascii="Arial" w:hAnsi="Arial" w:cs="Arial"/>
          <w:sz w:val="16"/>
          <w:szCs w:val="16"/>
        </w:rPr>
        <w:t>Inwestora</w:t>
      </w:r>
      <w:r w:rsidRPr="003C382F">
        <w:rPr>
          <w:rFonts w:ascii="Arial" w:hAnsi="Arial" w:cs="Arial"/>
          <w:sz w:val="16"/>
          <w:szCs w:val="16"/>
        </w:rPr>
        <w:t xml:space="preserve"> w sprawach związanych z zajęciem pasa drogowego (jeżeli wniosek składa osoba fizyczna</w:t>
      </w:r>
      <w:r w:rsidR="00016005" w:rsidRPr="003C382F">
        <w:rPr>
          <w:rFonts w:ascii="Arial" w:hAnsi="Arial" w:cs="Arial"/>
          <w:sz w:val="16"/>
          <w:szCs w:val="16"/>
        </w:rPr>
        <w:t xml:space="preserve"> lub prawna inna niż Inwestor), wraz z dołączonym potwierdzeniem uiszczenia opłaty skarbowej w wysokości </w:t>
      </w:r>
      <w:r w:rsidR="00016005" w:rsidRPr="003C382F">
        <w:rPr>
          <w:rFonts w:ascii="Arial" w:hAnsi="Arial" w:cs="Arial"/>
          <w:b/>
          <w:sz w:val="16"/>
          <w:szCs w:val="16"/>
        </w:rPr>
        <w:t>17,00 zł</w:t>
      </w:r>
      <w:r w:rsidR="00016005" w:rsidRPr="003C382F">
        <w:rPr>
          <w:rFonts w:ascii="Arial" w:hAnsi="Arial" w:cs="Arial"/>
          <w:sz w:val="16"/>
          <w:szCs w:val="16"/>
        </w:rPr>
        <w:t xml:space="preserve"> od każdego stosunku pełnomocnictwa</w:t>
      </w:r>
    </w:p>
    <w:p w14:paraId="209FB44F" w14:textId="1BA3AC87" w:rsidR="007712C6" w:rsidRPr="003C382F" w:rsidRDefault="00016005" w:rsidP="007712C6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C382F">
        <w:rPr>
          <w:rFonts w:ascii="Arial" w:hAnsi="Arial" w:cs="Arial"/>
          <w:sz w:val="16"/>
          <w:szCs w:val="16"/>
        </w:rPr>
        <w:t>Decyzja na lokalizację.</w:t>
      </w:r>
    </w:p>
    <w:p w14:paraId="0C7EE7E6" w14:textId="7CF31CCA" w:rsidR="00D07B8E" w:rsidRDefault="00D07B8E" w:rsidP="00D07B8E">
      <w:p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14:paraId="15A47EC7" w14:textId="77777777" w:rsidR="00D07B8E" w:rsidRPr="008C7F30" w:rsidRDefault="00D07B8E" w:rsidP="00D07B8E">
      <w:p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14:paraId="7B93210B" w14:textId="77777777" w:rsidR="00D07B8E" w:rsidRPr="00D07B8E" w:rsidRDefault="00D07B8E" w:rsidP="00D07B8E">
      <w:pPr>
        <w:tabs>
          <w:tab w:val="left" w:pos="2268"/>
          <w:tab w:val="left" w:pos="6237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D07B8E">
        <w:rPr>
          <w:rFonts w:eastAsiaTheme="minorEastAsia" w:cstheme="minorHAnsi"/>
          <w:lang w:eastAsia="pl-PL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56678F91" w14:textId="77777777" w:rsidR="00D07B8E" w:rsidRPr="00D07B8E" w:rsidRDefault="00D07B8E" w:rsidP="00D07B8E">
      <w:pPr>
        <w:tabs>
          <w:tab w:val="left" w:pos="2268"/>
          <w:tab w:val="left" w:pos="6237"/>
        </w:tabs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DFB8F28" w14:textId="77777777" w:rsidR="00D07B8E" w:rsidRDefault="00D07B8E" w:rsidP="00D07B8E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eastAsiaTheme="minorEastAsia" w:hAnsi="Arial" w:cs="Arial"/>
          <w:sz w:val="14"/>
          <w:szCs w:val="14"/>
          <w:lang w:eastAsia="pl-PL"/>
        </w:rPr>
      </w:pPr>
    </w:p>
    <w:p w14:paraId="16AFD770" w14:textId="77777777" w:rsidR="00D07B8E" w:rsidRDefault="00D07B8E" w:rsidP="00D07B8E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eastAsiaTheme="minorEastAsia" w:hAnsi="Arial" w:cs="Arial"/>
          <w:sz w:val="14"/>
          <w:szCs w:val="14"/>
          <w:lang w:eastAsia="pl-PL"/>
        </w:rPr>
      </w:pPr>
    </w:p>
    <w:p w14:paraId="72E8985C" w14:textId="77777777" w:rsidR="00D07B8E" w:rsidRDefault="00D07B8E" w:rsidP="00D07B8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Klauzula zgody na przetwarzanie danych kontaktowych</w:t>
      </w:r>
    </w:p>
    <w:p w14:paraId="6029F5DC" w14:textId="77777777" w:rsidR="00D07B8E" w:rsidRDefault="00D07B8E" w:rsidP="00D07B8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>
        <w:rPr>
          <w:rFonts w:ascii="Times New Roman" w:hAnsi="Times New Roman" w:cs="Times New Roman"/>
          <w:sz w:val="18"/>
          <w:szCs w:val="18"/>
        </w:rPr>
        <w:t>Dz.Urz</w:t>
      </w:r>
      <w:proofErr w:type="spellEnd"/>
      <w:r>
        <w:rPr>
          <w:rFonts w:ascii="Times New Roman" w:hAnsi="Times New Roman" w:cs="Times New Roman"/>
          <w:sz w:val="18"/>
          <w:szCs w:val="18"/>
        </w:rPr>
        <w:t>. UE L 119 z 04.05.2016) moich danych osobowych dotyczących kontaktu (nr telefonu, adres e-mail).</w:t>
      </w:r>
    </w:p>
    <w:p w14:paraId="44C9DD40" w14:textId="77777777" w:rsidR="00D07B8E" w:rsidRDefault="00D07B8E" w:rsidP="00D07B8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 profilem zaufanym e-PUAP na adres email,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sekretariat@powiatnowotomyski.pl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z informacją o jej odwołaniu lub kierując wiadomość pisemną na adres administratora.                                                                                  </w:t>
      </w:r>
    </w:p>
    <w:p w14:paraId="0F39C269" w14:textId="77777777" w:rsidR="00D07B8E" w:rsidRDefault="00D07B8E" w:rsidP="00D07B8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5E3E7AC" w14:textId="77777777" w:rsidR="00D07B8E" w:rsidRDefault="00D07B8E" w:rsidP="00D07B8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……………………………………</w:t>
      </w:r>
    </w:p>
    <w:p w14:paraId="033B8DCD" w14:textId="77777777" w:rsidR="00D07B8E" w:rsidRDefault="00D07B8E" w:rsidP="00D07B8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(czytelny podpis wnioskodawcy) </w:t>
      </w:r>
    </w:p>
    <w:p w14:paraId="1EBB9C8F" w14:textId="77777777" w:rsidR="00D07B8E" w:rsidRDefault="00D07B8E" w:rsidP="00D07B8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14:paraId="1E71DE70" w14:textId="77777777" w:rsidR="00D07B8E" w:rsidRDefault="00D07B8E" w:rsidP="00D07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16F39EB" w14:textId="77777777" w:rsidR="00D07B8E" w:rsidRDefault="00D07B8E" w:rsidP="00D0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30DADEE" w14:textId="77777777" w:rsidR="00D07B8E" w:rsidRDefault="00D07B8E" w:rsidP="00D0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</w:t>
      </w:r>
    </w:p>
    <w:p w14:paraId="6ED68130" w14:textId="77777777" w:rsidR="00D07B8E" w:rsidRDefault="00D07B8E" w:rsidP="00D07B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62706D9" w14:textId="77777777" w:rsidR="00D07B8E" w:rsidRDefault="00D07B8E" w:rsidP="00D07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Zgodnie z art. 13 ust. 1 i 2 ogólnego rozporządzenia o ochronie danych osobowych z dnia 27 kwietnia 2016 r. Parlamentu Europejskiego i Rady (UE) 2016/679 informujemy, że:</w:t>
      </w:r>
    </w:p>
    <w:p w14:paraId="123E88C7" w14:textId="77777777" w:rsidR="00D07B8E" w:rsidRDefault="00D07B8E" w:rsidP="00D07B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przetwarzającym Pani(a) dane osobowe jest Zarząd Powiatu Nowotomyskiego, z siedzibą w Nowym Tomyślu,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ul. Poznańska 33, 64-300 Nowy Tomyśl, telefon 614426703, e-mail: sekretariat @powiatnowotomyski.pl.</w:t>
      </w:r>
    </w:p>
    <w:p w14:paraId="0411FAE3" w14:textId="77777777" w:rsidR="00D07B8E" w:rsidRDefault="00D07B8E" w:rsidP="00D07B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Starostwie Powiatowym wyznaczony został Inspektor Ochrony Danych, z którym można się kontaktować poprzez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e-mail: iod@powiatnowotomyski.pl. </w:t>
      </w:r>
    </w:p>
    <w:p w14:paraId="40D2799B" w14:textId="46566B55" w:rsidR="00D07B8E" w:rsidRDefault="00D07B8E" w:rsidP="00D07B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Pani(a) dane osobowe będą przetwarzane w celu wypełnienia obowiązku prawnego ciążącego na Administratorze, na podstawie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art. 6 ust. 1 lit. C RODO, bądź wykonania zadania realizowanego w interesie publicznym  lub w ramach sprawowania władzy publicznej powierzonej Administratorowi, na podstawie art. 6 ust. 1 lit. E RODO oraz </w:t>
      </w:r>
      <w:r>
        <w:rPr>
          <w:rFonts w:ascii="Times New Roman" w:hAnsi="Times New Roman" w:cs="Times New Roman"/>
          <w:sz w:val="18"/>
          <w:szCs w:val="18"/>
        </w:rPr>
        <w:t>Ustawy z dnia 21 marca 1985 r. o drogach publicznych, Rozporządzenia Rady Ministrów z dnia 1 czerwca 2004 r. w sprawie określenia warunków udzielania zezwoleń na zajęcie pasa drogowego, Rozporządzenia Ministra Transportu i Gospodarki Morskiej z dnia 2 marca 1999r.w sprawie warunków technicznych jakim powinny odpowiadać drogi publiczne i ich usytuowanie .</w:t>
      </w:r>
    </w:p>
    <w:p w14:paraId="6590106A" w14:textId="1A465464" w:rsidR="00D07B8E" w:rsidRDefault="00D07B8E" w:rsidP="00D07B8E">
      <w:pPr>
        <w:pStyle w:val="Akapitzlist"/>
        <w:numPr>
          <w:ilvl w:val="0"/>
          <w:numId w:val="22"/>
        </w:num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zbierane są wyłącznie w celu wydania decyzji (postanowienia), rozpatrzenia skargi bądź wniosku oraz w celu archiwizacji. </w:t>
      </w:r>
      <w:r>
        <w:rPr>
          <w:rFonts w:ascii="Times New Roman" w:hAnsi="Times New Roman" w:cs="Times New Roman"/>
          <w:sz w:val="18"/>
          <w:szCs w:val="18"/>
        </w:rPr>
        <w:br/>
        <w:t>Ma Pan/i prawo dostępu do treści swoich danych oraz ich poprawiania. Podanie danych jest obowiązkowe i wynika z przepisów ustawy z dnia 14 czerwca 1960 r. Kodeks postępowania administracyjnego.</w:t>
      </w:r>
    </w:p>
    <w:p w14:paraId="62D29BEE" w14:textId="172040FE" w:rsidR="00D07B8E" w:rsidRDefault="00D07B8E" w:rsidP="00D07B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związku z przetwarzaniem danych osobowych w celu wskazanym powyżej Pani(-) dane osobowe mogą być udostępnione innym odbiorcom, którymi są przede wszystkim instytucje przewidziane przepisami prawa oraz podmioty, które przetwarzają Pani (-) dane osobowe w imieniu Administratora na podstawie  zawartej umowy powierzenia przetwarzania danych osobowych (tzw. Podmioty przetwarzające).</w:t>
      </w:r>
    </w:p>
    <w:p w14:paraId="44B4E91B" w14:textId="77777777" w:rsidR="00D07B8E" w:rsidRDefault="00D07B8E" w:rsidP="00D07B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Pani(a) dane osobowe nie będą przekazywane do państwa trzeciego lub organizacji międzynarodowej.</w:t>
      </w:r>
    </w:p>
    <w:p w14:paraId="6B5F7D02" w14:textId="77777777" w:rsidR="00D07B8E" w:rsidRDefault="00D07B8E" w:rsidP="00D07B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Pani(a) dane osobowe będą przechowywane przez okres niezbędny do realizacji wskazanego powyżej celu przetwarzania, w tym również obowiązku archiwizacyjnego wynikającego z przepisów prawa.</w:t>
      </w:r>
    </w:p>
    <w:p w14:paraId="494BAB83" w14:textId="77777777" w:rsidR="00D07B8E" w:rsidRDefault="00D07B8E" w:rsidP="00D07B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76FFAF1B" w14:textId="77777777" w:rsidR="00D07B8E" w:rsidRDefault="00D07B8E" w:rsidP="00D07B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Posiada Pani(-) prawo wniesienia skargi do Prezesa Urzędu Ochrony Danych Osobowych jeżeli uzna Pani (-), że przetwarzanie narusza przepisy ogólnego rozporządzenia o ochronie danych osobowych z dnia 27 kwietnia 2016 r.</w:t>
      </w:r>
    </w:p>
    <w:p w14:paraId="49ED9BF0" w14:textId="77777777" w:rsidR="00D07B8E" w:rsidRDefault="00D07B8E" w:rsidP="00D07B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Podanie przez Panią(a) danych osobowych jest wymogiem ustawowym lub umownym lub warunkiem zawarcia umowy, jest Pani(-) zobowiązana/y do ich podania. Konsekwencją niepodania danych osobowych będzie brak możliwości osiągnięcia celów dla których je gromadzimy.</w:t>
      </w:r>
    </w:p>
    <w:p w14:paraId="3B842D37" w14:textId="77777777" w:rsidR="00D07B8E" w:rsidRDefault="00D07B8E" w:rsidP="00D07B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14:paraId="58C76774" w14:textId="77777777" w:rsidR="00D07B8E" w:rsidRDefault="00D07B8E" w:rsidP="00D07B8E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eastAsiaTheme="minorEastAsia" w:hAnsi="Arial" w:cs="Arial"/>
          <w:sz w:val="14"/>
          <w:szCs w:val="14"/>
          <w:lang w:eastAsia="pl-PL"/>
        </w:rPr>
      </w:pPr>
    </w:p>
    <w:p w14:paraId="60A82EC1" w14:textId="77777777" w:rsidR="007E4EC2" w:rsidRPr="007E4EC2" w:rsidRDefault="007E4EC2" w:rsidP="000D1DC2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E4EC2" w:rsidRPr="007E4EC2" w:rsidSect="00373CC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C680" w14:textId="77777777" w:rsidR="00A42E9E" w:rsidRDefault="00A42E9E" w:rsidP="00031304">
      <w:pPr>
        <w:spacing w:after="0" w:line="240" w:lineRule="auto"/>
      </w:pPr>
      <w:r>
        <w:separator/>
      </w:r>
    </w:p>
  </w:endnote>
  <w:endnote w:type="continuationSeparator" w:id="0">
    <w:p w14:paraId="52A4DAF5" w14:textId="77777777" w:rsidR="00A42E9E" w:rsidRDefault="00A42E9E" w:rsidP="0003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142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9796AEC" w14:textId="77777777" w:rsidR="00D823C5" w:rsidRDefault="00D823C5">
            <w:pPr>
              <w:pStyle w:val="Stopka"/>
              <w:jc w:val="right"/>
            </w:pPr>
            <w:r>
              <w:t xml:space="preserve">Strona </w:t>
            </w:r>
            <w:r w:rsidR="003978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7851">
              <w:rPr>
                <w:b/>
                <w:sz w:val="24"/>
                <w:szCs w:val="24"/>
              </w:rPr>
              <w:fldChar w:fldCharType="separate"/>
            </w:r>
            <w:r w:rsidR="00E97FBB">
              <w:rPr>
                <w:b/>
                <w:noProof/>
              </w:rPr>
              <w:t>3</w:t>
            </w:r>
            <w:r w:rsidR="003978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978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7851">
              <w:rPr>
                <w:b/>
                <w:sz w:val="24"/>
                <w:szCs w:val="24"/>
              </w:rPr>
              <w:fldChar w:fldCharType="separate"/>
            </w:r>
            <w:r w:rsidR="00E97FBB">
              <w:rPr>
                <w:b/>
                <w:noProof/>
              </w:rPr>
              <w:t>3</w:t>
            </w:r>
            <w:r w:rsidR="003978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07D1C7" w14:textId="77777777" w:rsidR="00031304" w:rsidRPr="00031304" w:rsidRDefault="0003130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CE884" w14:textId="77777777" w:rsidR="00A42E9E" w:rsidRDefault="00A42E9E" w:rsidP="00031304">
      <w:pPr>
        <w:spacing w:after="0" w:line="240" w:lineRule="auto"/>
      </w:pPr>
      <w:r>
        <w:separator/>
      </w:r>
    </w:p>
  </w:footnote>
  <w:footnote w:type="continuationSeparator" w:id="0">
    <w:p w14:paraId="6C533435" w14:textId="77777777" w:rsidR="00A42E9E" w:rsidRDefault="00A42E9E" w:rsidP="00031304">
      <w:pPr>
        <w:spacing w:after="0" w:line="240" w:lineRule="auto"/>
      </w:pPr>
      <w:r>
        <w:continuationSeparator/>
      </w:r>
    </w:p>
  </w:footnote>
  <w:footnote w:id="1">
    <w:p w14:paraId="074DB8C0" w14:textId="77777777" w:rsidR="004E2D7F" w:rsidRPr="00D823C5" w:rsidRDefault="004E2D7F" w:rsidP="004E2D7F">
      <w:pPr>
        <w:pStyle w:val="Tekstprzypisudolnego"/>
        <w:rPr>
          <w:sz w:val="16"/>
          <w:szCs w:val="16"/>
        </w:rPr>
      </w:pPr>
      <w:r w:rsidRPr="00D823C5">
        <w:rPr>
          <w:rStyle w:val="Odwoanieprzypisudolnego"/>
          <w:sz w:val="16"/>
          <w:szCs w:val="16"/>
        </w:rPr>
        <w:sym w:font="Symbol" w:char="F02A"/>
      </w:r>
      <w:r w:rsidRPr="00D823C5">
        <w:rPr>
          <w:sz w:val="16"/>
          <w:szCs w:val="16"/>
        </w:rPr>
        <w:t xml:space="preserve"> 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688"/>
    <w:multiLevelType w:val="hybridMultilevel"/>
    <w:tmpl w:val="4A76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852F4"/>
    <w:multiLevelType w:val="hybridMultilevel"/>
    <w:tmpl w:val="4BA4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2D48"/>
    <w:multiLevelType w:val="multilevel"/>
    <w:tmpl w:val="B4D0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90845"/>
    <w:multiLevelType w:val="hybridMultilevel"/>
    <w:tmpl w:val="1800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6827"/>
    <w:multiLevelType w:val="hybridMultilevel"/>
    <w:tmpl w:val="FC061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6F7F"/>
    <w:multiLevelType w:val="hybridMultilevel"/>
    <w:tmpl w:val="63960B2A"/>
    <w:lvl w:ilvl="0" w:tplc="8EB8CD7A">
      <w:start w:val="2"/>
      <w:numFmt w:val="bullet"/>
      <w:lvlText w:val="•"/>
      <w:lvlJc w:val="left"/>
      <w:pPr>
        <w:ind w:left="3555" w:hanging="319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5B9E"/>
    <w:multiLevelType w:val="hybridMultilevel"/>
    <w:tmpl w:val="E73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12475"/>
    <w:multiLevelType w:val="hybridMultilevel"/>
    <w:tmpl w:val="C8C84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62C8"/>
    <w:multiLevelType w:val="hybridMultilevel"/>
    <w:tmpl w:val="E0104E50"/>
    <w:lvl w:ilvl="0" w:tplc="BB845EB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56EA9"/>
    <w:multiLevelType w:val="hybridMultilevel"/>
    <w:tmpl w:val="4088FEEE"/>
    <w:lvl w:ilvl="0" w:tplc="0F06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1245"/>
    <w:multiLevelType w:val="hybridMultilevel"/>
    <w:tmpl w:val="4DFACDF8"/>
    <w:lvl w:ilvl="0" w:tplc="0F06A7B2">
      <w:start w:val="1"/>
      <w:numFmt w:val="bullet"/>
      <w:lvlText w:val=""/>
      <w:lvlJc w:val="left"/>
      <w:pPr>
        <w:ind w:left="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1" w15:restartNumberingAfterBreak="0">
    <w:nsid w:val="44F52A24"/>
    <w:multiLevelType w:val="hybridMultilevel"/>
    <w:tmpl w:val="C096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B37E3"/>
    <w:multiLevelType w:val="hybridMultilevel"/>
    <w:tmpl w:val="08B2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E280E"/>
    <w:multiLevelType w:val="hybridMultilevel"/>
    <w:tmpl w:val="27A6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0CC4DE">
      <w:start w:val="1"/>
      <w:numFmt w:val="lowerLetter"/>
      <w:lvlText w:val="%2."/>
      <w:lvlJc w:val="left"/>
      <w:pPr>
        <w:ind w:left="5685" w:hanging="46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13B7"/>
    <w:multiLevelType w:val="hybridMultilevel"/>
    <w:tmpl w:val="0FAA3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2223"/>
    <w:multiLevelType w:val="hybridMultilevel"/>
    <w:tmpl w:val="4A76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7F1ED7"/>
    <w:multiLevelType w:val="hybridMultilevel"/>
    <w:tmpl w:val="CAFE30B0"/>
    <w:lvl w:ilvl="0" w:tplc="0F06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27E82"/>
    <w:multiLevelType w:val="multilevel"/>
    <w:tmpl w:val="B4D0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B4620"/>
    <w:multiLevelType w:val="hybridMultilevel"/>
    <w:tmpl w:val="EF425140"/>
    <w:lvl w:ilvl="0" w:tplc="6584D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11767A"/>
    <w:multiLevelType w:val="hybridMultilevel"/>
    <w:tmpl w:val="FB5A6020"/>
    <w:lvl w:ilvl="0" w:tplc="0F06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B4D5A"/>
    <w:multiLevelType w:val="hybridMultilevel"/>
    <w:tmpl w:val="E3E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E9CBE">
      <w:start w:val="2"/>
      <w:numFmt w:val="bullet"/>
      <w:lvlText w:val="•"/>
      <w:lvlJc w:val="left"/>
      <w:pPr>
        <w:ind w:left="2400" w:hanging="132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E6815"/>
    <w:multiLevelType w:val="hybridMultilevel"/>
    <w:tmpl w:val="90743CC4"/>
    <w:lvl w:ilvl="0" w:tplc="0F06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7"/>
  </w:num>
  <w:num w:numId="10">
    <w:abstractNumId w:val="19"/>
  </w:num>
  <w:num w:numId="11">
    <w:abstractNumId w:val="9"/>
  </w:num>
  <w:num w:numId="12">
    <w:abstractNumId w:val="20"/>
  </w:num>
  <w:num w:numId="13">
    <w:abstractNumId w:val="5"/>
  </w:num>
  <w:num w:numId="14">
    <w:abstractNumId w:val="6"/>
  </w:num>
  <w:num w:numId="15">
    <w:abstractNumId w:val="16"/>
  </w:num>
  <w:num w:numId="16">
    <w:abstractNumId w:val="21"/>
  </w:num>
  <w:num w:numId="17">
    <w:abstractNumId w:val="11"/>
  </w:num>
  <w:num w:numId="18">
    <w:abstractNumId w:val="8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CC0"/>
    <w:rsid w:val="000058D8"/>
    <w:rsid w:val="00016005"/>
    <w:rsid w:val="00031304"/>
    <w:rsid w:val="000357E6"/>
    <w:rsid w:val="00061DBF"/>
    <w:rsid w:val="0006728B"/>
    <w:rsid w:val="00080702"/>
    <w:rsid w:val="000A7A51"/>
    <w:rsid w:val="000C7759"/>
    <w:rsid w:val="000D1DC2"/>
    <w:rsid w:val="000F2A9A"/>
    <w:rsid w:val="001613AB"/>
    <w:rsid w:val="001C22A3"/>
    <w:rsid w:val="002372A4"/>
    <w:rsid w:val="00241336"/>
    <w:rsid w:val="002A4E98"/>
    <w:rsid w:val="002D12EC"/>
    <w:rsid w:val="00302F64"/>
    <w:rsid w:val="00373CC0"/>
    <w:rsid w:val="00397851"/>
    <w:rsid w:val="003C382F"/>
    <w:rsid w:val="00437044"/>
    <w:rsid w:val="0044604B"/>
    <w:rsid w:val="004817C2"/>
    <w:rsid w:val="004A5947"/>
    <w:rsid w:val="004D4309"/>
    <w:rsid w:val="004E29DC"/>
    <w:rsid w:val="004E2D7F"/>
    <w:rsid w:val="00502EF0"/>
    <w:rsid w:val="0059321E"/>
    <w:rsid w:val="00596C74"/>
    <w:rsid w:val="005A02B0"/>
    <w:rsid w:val="006478B7"/>
    <w:rsid w:val="0069470F"/>
    <w:rsid w:val="006963F5"/>
    <w:rsid w:val="006B2EE5"/>
    <w:rsid w:val="006B6C2B"/>
    <w:rsid w:val="006D52F1"/>
    <w:rsid w:val="00717C6C"/>
    <w:rsid w:val="00755667"/>
    <w:rsid w:val="007712C6"/>
    <w:rsid w:val="00782DD8"/>
    <w:rsid w:val="007A5B18"/>
    <w:rsid w:val="007B0E01"/>
    <w:rsid w:val="007B38AE"/>
    <w:rsid w:val="007B3C88"/>
    <w:rsid w:val="007E4EC2"/>
    <w:rsid w:val="008130A8"/>
    <w:rsid w:val="00884859"/>
    <w:rsid w:val="008B658F"/>
    <w:rsid w:val="00973E3E"/>
    <w:rsid w:val="009A5808"/>
    <w:rsid w:val="009C0C05"/>
    <w:rsid w:val="009D713D"/>
    <w:rsid w:val="00A409F9"/>
    <w:rsid w:val="00A42E9E"/>
    <w:rsid w:val="00A63A9B"/>
    <w:rsid w:val="00B059B0"/>
    <w:rsid w:val="00B60951"/>
    <w:rsid w:val="00C15974"/>
    <w:rsid w:val="00C62440"/>
    <w:rsid w:val="00C915DC"/>
    <w:rsid w:val="00D02133"/>
    <w:rsid w:val="00D05627"/>
    <w:rsid w:val="00D07B8E"/>
    <w:rsid w:val="00D259F0"/>
    <w:rsid w:val="00D26406"/>
    <w:rsid w:val="00D52334"/>
    <w:rsid w:val="00D823C5"/>
    <w:rsid w:val="00D849F8"/>
    <w:rsid w:val="00D97F9D"/>
    <w:rsid w:val="00DA2710"/>
    <w:rsid w:val="00DB1034"/>
    <w:rsid w:val="00E97FBB"/>
    <w:rsid w:val="00EA4E62"/>
    <w:rsid w:val="00EB68F2"/>
    <w:rsid w:val="00EE4D9A"/>
    <w:rsid w:val="00F04ECF"/>
    <w:rsid w:val="00F31829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B58F4E"/>
  <w15:docId w15:val="{9A82B26D-2A7A-4F16-8F9B-84D4163C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304"/>
  </w:style>
  <w:style w:type="paragraph" w:styleId="Stopka">
    <w:name w:val="footer"/>
    <w:basedOn w:val="Normalny"/>
    <w:link w:val="StopkaZnak"/>
    <w:uiPriority w:val="99"/>
    <w:unhideWhenUsed/>
    <w:rsid w:val="0003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3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3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3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7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nowotom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8879DA-1325-45B3-BC03-7CCBED97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AWesoły</dc:creator>
  <cp:keywords/>
  <dc:description/>
  <cp:lastModifiedBy>Magdalena Chwalisz-Burzyńska</cp:lastModifiedBy>
  <cp:revision>23</cp:revision>
  <cp:lastPrinted>2020-01-14T11:20:00Z</cp:lastPrinted>
  <dcterms:created xsi:type="dcterms:W3CDTF">2016-06-21T08:40:00Z</dcterms:created>
  <dcterms:modified xsi:type="dcterms:W3CDTF">2020-07-24T12:24:00Z</dcterms:modified>
</cp:coreProperties>
</file>