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C7" w:rsidRDefault="0003145C" w:rsidP="0003145C">
      <w:pPr>
        <w:pStyle w:val="Tytu"/>
        <w:spacing w:before="0" w:line="360" w:lineRule="auto"/>
        <w:ind w:left="7920"/>
        <w:contextualSpacing/>
        <w:jc w:val="left"/>
        <w:rPr>
          <w:rFonts w:ascii="Times" w:hAnsi="Times"/>
          <w:b w:val="0"/>
          <w:bCs w:val="0"/>
          <w:sz w:val="18"/>
        </w:rPr>
      </w:pPr>
      <w:r>
        <w:rPr>
          <w:rFonts w:ascii="Times" w:hAnsi="Times"/>
          <w:b w:val="0"/>
          <w:bCs w:val="0"/>
          <w:sz w:val="18"/>
        </w:rPr>
        <w:t xml:space="preserve">   </w:t>
      </w:r>
    </w:p>
    <w:p w:rsidR="004B0538" w:rsidRPr="004B0538" w:rsidRDefault="0003145C" w:rsidP="0003145C">
      <w:pPr>
        <w:pStyle w:val="Tytu"/>
        <w:spacing w:before="0" w:line="360" w:lineRule="auto"/>
        <w:ind w:left="7920"/>
        <w:contextualSpacing/>
        <w:jc w:val="left"/>
        <w:rPr>
          <w:rFonts w:ascii="Times" w:hAnsi="Times"/>
          <w:b w:val="0"/>
          <w:bCs w:val="0"/>
          <w:sz w:val="18"/>
        </w:rPr>
      </w:pPr>
      <w:r>
        <w:rPr>
          <w:rFonts w:ascii="Times" w:hAnsi="Times"/>
          <w:b w:val="0"/>
          <w:bCs w:val="0"/>
          <w:sz w:val="18"/>
        </w:rPr>
        <w:t xml:space="preserve"> </w:t>
      </w:r>
      <w:r w:rsidR="004B0538" w:rsidRPr="004B0538">
        <w:rPr>
          <w:rFonts w:ascii="Times" w:hAnsi="Times"/>
          <w:b w:val="0"/>
          <w:bCs w:val="0"/>
          <w:sz w:val="18"/>
        </w:rPr>
        <w:t xml:space="preserve">Załącznik Nr 2 </w:t>
      </w:r>
    </w:p>
    <w:p w:rsidR="004B0538" w:rsidRPr="004B0538" w:rsidRDefault="00E965C9" w:rsidP="0003145C">
      <w:pPr>
        <w:pStyle w:val="Tytu"/>
        <w:spacing w:before="0" w:line="360" w:lineRule="auto"/>
        <w:jc w:val="right"/>
        <w:rPr>
          <w:rFonts w:ascii="Times" w:hAnsi="Times"/>
          <w:b w:val="0"/>
          <w:bCs w:val="0"/>
          <w:sz w:val="18"/>
        </w:rPr>
      </w:pPr>
      <w:r>
        <w:rPr>
          <w:rFonts w:ascii="Times" w:hAnsi="Times"/>
          <w:b w:val="0"/>
          <w:bCs w:val="0"/>
          <w:sz w:val="18"/>
        </w:rPr>
        <w:t xml:space="preserve">do uchwały Nr </w:t>
      </w:r>
      <w:r w:rsidR="0044387D" w:rsidRPr="0044387D">
        <w:rPr>
          <w:rFonts w:ascii="Times" w:hAnsi="Times"/>
          <w:b w:val="0"/>
          <w:bCs w:val="0"/>
          <w:color w:val="auto"/>
          <w:sz w:val="18"/>
        </w:rPr>
        <w:t>294</w:t>
      </w:r>
      <w:r w:rsidRPr="0044387D">
        <w:rPr>
          <w:rFonts w:ascii="Times" w:hAnsi="Times"/>
          <w:b w:val="0"/>
          <w:bCs w:val="0"/>
          <w:color w:val="auto"/>
          <w:sz w:val="18"/>
        </w:rPr>
        <w:t>/</w:t>
      </w:r>
      <w:r>
        <w:rPr>
          <w:rFonts w:ascii="Times" w:hAnsi="Times"/>
          <w:b w:val="0"/>
          <w:bCs w:val="0"/>
          <w:sz w:val="18"/>
        </w:rPr>
        <w:t>EK/2017</w:t>
      </w:r>
    </w:p>
    <w:p w:rsidR="004B0538" w:rsidRPr="004B0538" w:rsidRDefault="004B0538" w:rsidP="0003145C">
      <w:pPr>
        <w:pStyle w:val="Tytu"/>
        <w:spacing w:before="0" w:line="360" w:lineRule="auto"/>
        <w:jc w:val="right"/>
        <w:rPr>
          <w:rFonts w:ascii="Times" w:hAnsi="Times"/>
          <w:b w:val="0"/>
          <w:bCs w:val="0"/>
          <w:sz w:val="18"/>
        </w:rPr>
      </w:pPr>
      <w:r w:rsidRPr="004B0538">
        <w:rPr>
          <w:rFonts w:ascii="Times" w:hAnsi="Times"/>
          <w:b w:val="0"/>
          <w:bCs w:val="0"/>
          <w:sz w:val="18"/>
        </w:rPr>
        <w:t>Zarządu Powiatu Nowotomyskiego</w:t>
      </w:r>
    </w:p>
    <w:p w:rsidR="004B0538" w:rsidRPr="004B0538" w:rsidRDefault="004B0538" w:rsidP="0003145C">
      <w:pPr>
        <w:pStyle w:val="Nagwek"/>
        <w:spacing w:line="360" w:lineRule="auto"/>
        <w:jc w:val="right"/>
        <w:rPr>
          <w:rFonts w:ascii="Times" w:hAnsi="Times"/>
        </w:rPr>
      </w:pPr>
      <w:r w:rsidRPr="004B0538">
        <w:rPr>
          <w:rFonts w:ascii="Times" w:hAnsi="Times"/>
          <w:b/>
          <w:bCs/>
          <w:sz w:val="18"/>
        </w:rPr>
        <w:tab/>
      </w:r>
      <w:r w:rsidRPr="004B0538">
        <w:rPr>
          <w:rFonts w:ascii="Times" w:hAnsi="Times"/>
          <w:b/>
          <w:bCs/>
          <w:sz w:val="18"/>
        </w:rPr>
        <w:tab/>
      </w:r>
      <w:r w:rsidR="00DC66D9">
        <w:rPr>
          <w:rFonts w:ascii="Times" w:hAnsi="Times"/>
          <w:b/>
          <w:bCs/>
          <w:sz w:val="18"/>
        </w:rPr>
        <w:t xml:space="preserve">       </w:t>
      </w:r>
      <w:r w:rsidR="00936712">
        <w:rPr>
          <w:rFonts w:ascii="Times" w:hAnsi="Times"/>
          <w:bCs/>
          <w:sz w:val="18"/>
        </w:rPr>
        <w:t xml:space="preserve">z dnia </w:t>
      </w:r>
      <w:r w:rsidR="0044387D">
        <w:rPr>
          <w:rFonts w:ascii="Times" w:hAnsi="Times"/>
          <w:bCs/>
          <w:color w:val="auto"/>
          <w:sz w:val="18"/>
        </w:rPr>
        <w:t>28</w:t>
      </w:r>
      <w:r w:rsidR="00936712" w:rsidRPr="002F4713">
        <w:rPr>
          <w:rFonts w:ascii="Times" w:hAnsi="Times"/>
          <w:bCs/>
          <w:color w:val="auto"/>
          <w:sz w:val="18"/>
        </w:rPr>
        <w:t xml:space="preserve"> </w:t>
      </w:r>
      <w:r w:rsidR="00E965C9">
        <w:rPr>
          <w:rFonts w:ascii="Times" w:hAnsi="Times"/>
          <w:bCs/>
          <w:sz w:val="18"/>
        </w:rPr>
        <w:t>listopada 2017</w:t>
      </w:r>
      <w:r w:rsidRPr="004B0538">
        <w:rPr>
          <w:rFonts w:ascii="Times" w:hAnsi="Times"/>
          <w:bCs/>
          <w:sz w:val="18"/>
        </w:rPr>
        <w:t xml:space="preserve"> r.</w:t>
      </w:r>
    </w:p>
    <w:p w:rsidR="004B0538" w:rsidRDefault="004B0538">
      <w:pPr>
        <w:rPr>
          <w:b/>
          <w:bCs/>
        </w:rPr>
      </w:pPr>
    </w:p>
    <w:p w:rsidR="00DC66D9" w:rsidRDefault="00DC66D9"/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491596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5B59BD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</w:t>
      </w:r>
      <w:r w:rsidR="005B59BD">
        <w:rPr>
          <w:rFonts w:asciiTheme="minorHAnsi" w:eastAsia="Arial" w:hAnsiTheme="minorHAnsi" w:cs="Calibri"/>
          <w:bCs/>
        </w:rPr>
        <w:t xml:space="preserve"> T.J. </w:t>
      </w:r>
      <w:r>
        <w:rPr>
          <w:rFonts w:asciiTheme="minorHAnsi" w:eastAsia="Arial" w:hAnsiTheme="minorHAnsi" w:cs="Calibri"/>
          <w:bCs/>
        </w:rPr>
        <w:t>DZ. U. Z 2016 R.</w:t>
      </w:r>
      <w:r w:rsidR="005B59BD">
        <w:rPr>
          <w:rFonts w:asciiTheme="minorHAnsi" w:eastAsia="Arial" w:hAnsiTheme="minorHAnsi" w:cs="Calibri"/>
          <w:bCs/>
        </w:rPr>
        <w:t>, POZ. 1817 Z PÓŹN. ZM.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5345E5" w:rsidP="00A458F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sectPr w:rsidR="001F3FE7" w:rsidRPr="00AC55C7" w:rsidSect="00A458F7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02A" w:rsidRDefault="0042602A">
      <w:r>
        <w:separator/>
      </w:r>
    </w:p>
  </w:endnote>
  <w:endnote w:type="continuationSeparator" w:id="0">
    <w:p w:rsidR="0042602A" w:rsidRDefault="00426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8E" w:rsidRPr="00C96862" w:rsidRDefault="00FF668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A64A8E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662C7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A458F7" w:rsidRDefault="00A458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02A" w:rsidRDefault="0042602A">
      <w:r>
        <w:separator/>
      </w:r>
    </w:p>
  </w:footnote>
  <w:footnote w:type="continuationSeparator" w:id="0">
    <w:p w:rsidR="0042602A" w:rsidRDefault="0042602A">
      <w:r>
        <w:continuationSeparator/>
      </w:r>
    </w:p>
  </w:footnote>
  <w:footnote w:id="1">
    <w:p w:rsidR="00A64A8E" w:rsidRPr="005229DE" w:rsidRDefault="00A64A8E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A64A8E" w:rsidRPr="005229DE" w:rsidRDefault="00A64A8E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A64A8E" w:rsidRPr="00ED42DF" w:rsidRDefault="00A64A8E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A64A8E" w:rsidRPr="00C57111" w:rsidRDefault="00A64A8E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A64A8E" w:rsidRPr="00FE7076" w:rsidRDefault="00A64A8E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A64A8E" w:rsidRPr="006A050D" w:rsidRDefault="00A64A8E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A64A8E" w:rsidRPr="001250B6" w:rsidRDefault="00A64A8E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A64A8E" w:rsidRPr="00832632" w:rsidRDefault="00A64A8E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A64A8E" w:rsidRDefault="00A64A8E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A64A8E" w:rsidRPr="00940912" w:rsidRDefault="00A64A8E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A64A8E" w:rsidRPr="005229DE" w:rsidRDefault="00A64A8E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A64A8E" w:rsidRPr="005229DE" w:rsidRDefault="00A64A8E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A64A8E" w:rsidRPr="00A61C84" w:rsidRDefault="00A64A8E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A64A8E" w:rsidRPr="00782E22" w:rsidRDefault="00A64A8E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A64A8E" w:rsidRPr="006054AB" w:rsidRDefault="00A64A8E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A64A8E" w:rsidRPr="00894B28" w:rsidRDefault="00A64A8E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A64A8E" w:rsidRPr="002508BB" w:rsidRDefault="00A64A8E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A64A8E" w:rsidRPr="002508BB" w:rsidRDefault="00A64A8E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A64A8E" w:rsidRPr="002508BB" w:rsidRDefault="00A64A8E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A64A8E" w:rsidRPr="006A050D" w:rsidRDefault="00A64A8E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A64A8E" w:rsidRPr="000776D3" w:rsidRDefault="00A64A8E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A64A8E" w:rsidRPr="006A050D" w:rsidRDefault="00A64A8E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145C"/>
    <w:rsid w:val="00034836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16CDC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19E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3B1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5FE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713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2DC0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602A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387D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96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538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59BD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6712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1C96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8F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A8E"/>
    <w:rsid w:val="00A64ECC"/>
    <w:rsid w:val="00A65E49"/>
    <w:rsid w:val="00A661A8"/>
    <w:rsid w:val="00A662C7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697E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6A7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270C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339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0CA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6761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04A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0ABC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6D9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4FC0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965C9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340E"/>
    <w:rsid w:val="00EE415F"/>
    <w:rsid w:val="00EF3FD5"/>
    <w:rsid w:val="00EF5B91"/>
    <w:rsid w:val="00EF5F74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634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6684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ytuZnak">
    <w:name w:val="Tytuł Znak"/>
    <w:basedOn w:val="Domylnaczcionkaakapitu"/>
    <w:link w:val="Tytu"/>
    <w:rsid w:val="004B0538"/>
    <w:rPr>
      <w:rFonts w:ascii="Arial" w:eastAsia="Arial" w:hAnsi="Arial" w:cs="Arial"/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7EF9-9FCB-4715-976D-1C2B1234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1553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AAlbrecht</cp:lastModifiedBy>
  <cp:revision>18</cp:revision>
  <cp:lastPrinted>2016-05-31T09:57:00Z</cp:lastPrinted>
  <dcterms:created xsi:type="dcterms:W3CDTF">2016-08-30T06:35:00Z</dcterms:created>
  <dcterms:modified xsi:type="dcterms:W3CDTF">2017-11-22T09:24:00Z</dcterms:modified>
</cp:coreProperties>
</file>