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GN.</w:t>
      </w:r>
      <w:r w:rsidR="00DA130A" w:rsidRPr="002B1AE9">
        <w:rPr>
          <w:rFonts w:asciiTheme="minorHAnsi" w:hAnsiTheme="minorHAnsi" w:cstheme="minorHAnsi"/>
          <w:sz w:val="22"/>
          <w:szCs w:val="22"/>
        </w:rPr>
        <w:t>272</w:t>
      </w:r>
      <w:r w:rsidR="00AB01CA">
        <w:rPr>
          <w:rFonts w:asciiTheme="minorHAnsi" w:hAnsiTheme="minorHAnsi" w:cstheme="minorHAnsi"/>
          <w:sz w:val="22"/>
          <w:szCs w:val="22"/>
        </w:rPr>
        <w:t>.</w:t>
      </w:r>
      <w:r w:rsidR="00836DB4">
        <w:rPr>
          <w:rFonts w:asciiTheme="minorHAnsi" w:hAnsiTheme="minorHAnsi" w:cstheme="minorHAnsi"/>
          <w:sz w:val="22"/>
          <w:szCs w:val="22"/>
        </w:rPr>
        <w:t>5</w:t>
      </w:r>
      <w:r w:rsidR="00AB01CA">
        <w:rPr>
          <w:rFonts w:asciiTheme="minorHAnsi" w:hAnsiTheme="minorHAnsi" w:cstheme="minorHAnsi"/>
          <w:sz w:val="22"/>
          <w:szCs w:val="22"/>
        </w:rPr>
        <w:t>.</w:t>
      </w:r>
      <w:r w:rsidR="00EF1FA6">
        <w:rPr>
          <w:rFonts w:asciiTheme="minorHAnsi" w:hAnsiTheme="minorHAnsi" w:cstheme="minorHAnsi"/>
          <w:sz w:val="22"/>
          <w:szCs w:val="22"/>
        </w:rPr>
        <w:t>2021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Powiat Nowotomyski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ul. Poznańska 33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4F252D" w:rsidRPr="00EF1FA6" w:rsidRDefault="004F252D" w:rsidP="00EF1FA6">
      <w:pPr>
        <w:suppressAutoHyphens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1FA6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EF1FA6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Pr="00EF1FA6">
        <w:rPr>
          <w:rFonts w:asciiTheme="minorHAnsi" w:hAnsiTheme="minorHAnsi" w:cstheme="minorHAnsi"/>
          <w:sz w:val="22"/>
          <w:szCs w:val="22"/>
        </w:rPr>
        <w:t>:</w:t>
      </w:r>
      <w:r w:rsidR="00875C41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="00E74432" w:rsidRPr="00EF1FA6">
        <w:rPr>
          <w:rFonts w:asciiTheme="minorHAnsi" w:hAnsiTheme="minorHAnsi" w:cstheme="minorHAnsi"/>
          <w:sz w:val="22"/>
          <w:szCs w:val="22"/>
        </w:rPr>
        <w:t>wykonani</w:t>
      </w:r>
      <w:r w:rsidR="009931CB">
        <w:rPr>
          <w:rFonts w:asciiTheme="minorHAnsi" w:hAnsiTheme="minorHAnsi" w:cstheme="minorHAnsi"/>
          <w:sz w:val="22"/>
          <w:szCs w:val="22"/>
        </w:rPr>
        <w:t>e</w:t>
      </w:r>
      <w:r w:rsidR="00E74432" w:rsidRPr="00EF1FA6">
        <w:rPr>
          <w:rFonts w:asciiTheme="minorHAnsi" w:hAnsiTheme="minorHAnsi" w:cstheme="minorHAnsi"/>
          <w:sz w:val="22"/>
          <w:szCs w:val="22"/>
        </w:rPr>
        <w:t xml:space="preserve"> operat</w:t>
      </w:r>
      <w:r w:rsidR="00233F96" w:rsidRPr="00EF1FA6">
        <w:rPr>
          <w:rFonts w:asciiTheme="minorHAnsi" w:hAnsiTheme="minorHAnsi" w:cstheme="minorHAnsi"/>
          <w:sz w:val="22"/>
          <w:szCs w:val="22"/>
        </w:rPr>
        <w:t xml:space="preserve">u szacunkowego określającego wartość </w:t>
      </w:r>
      <w:r w:rsidR="00836DB4">
        <w:rPr>
          <w:rFonts w:asciiTheme="minorHAnsi" w:hAnsiTheme="minorHAnsi" w:cstheme="minorHAnsi"/>
          <w:sz w:val="22"/>
          <w:szCs w:val="22"/>
        </w:rPr>
        <w:t xml:space="preserve">zabudowanej </w:t>
      </w:r>
      <w:r w:rsidR="00233F96" w:rsidRPr="00EF1FA6">
        <w:rPr>
          <w:rFonts w:asciiTheme="minorHAnsi" w:hAnsiTheme="minorHAnsi" w:cstheme="minorHAnsi"/>
          <w:sz w:val="22"/>
          <w:szCs w:val="22"/>
        </w:rPr>
        <w:t xml:space="preserve">nieruchomości </w:t>
      </w:r>
      <w:r w:rsidR="00836DB4">
        <w:rPr>
          <w:rFonts w:asciiTheme="minorHAnsi" w:hAnsiTheme="minorHAnsi" w:cstheme="minorHAnsi"/>
          <w:sz w:val="22"/>
          <w:szCs w:val="22"/>
        </w:rPr>
        <w:t>oznaczonej jako działka nr 119/21 położonej w Trzciance na potrzeby jej sprzedaży</w:t>
      </w:r>
      <w:r w:rsidR="00F13BA2" w:rsidRPr="00EF1FA6">
        <w:rPr>
          <w:rFonts w:asciiTheme="minorHAnsi" w:hAnsiTheme="minorHAnsi" w:cstheme="minorHAnsi"/>
          <w:sz w:val="22"/>
          <w:szCs w:val="22"/>
        </w:rPr>
        <w:t xml:space="preserve"> </w:t>
      </w: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>wykonanie zamówienia za 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.......%    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b/>
          <w:sz w:val="22"/>
          <w:szCs w:val="22"/>
        </w:rPr>
        <w:t>Cena ofertowa brutto</w:t>
      </w:r>
      <w:r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3D8C" w:rsidRPr="002B1AE9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zapoznaliśmy się szczegółowo z przedmiotem zamówienia określonym w zapytaniu ofertowym, nie wnosimy żadnych zastrzeżeń  i 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, że dysponujemy odpowiednimi jednostkami sprzętu, narzędziami 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jestem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8E2085">
        <w:rPr>
          <w:rFonts w:asciiTheme="minorHAnsi" w:hAnsiTheme="minorHAnsi" w:cstheme="minorHAnsi"/>
          <w:sz w:val="22"/>
          <w:szCs w:val="22"/>
          <w:lang w:eastAsia="ar-SA"/>
        </w:rPr>
        <w:t>jesteśm</w:t>
      </w:r>
      <w:bookmarkStart w:id="0" w:name="_GoBack"/>
      <w:bookmarkEnd w:id="0"/>
      <w:r w:rsidRPr="002B1AE9">
        <w:rPr>
          <w:rFonts w:asciiTheme="minorHAnsi" w:hAnsiTheme="minorHAnsi" w:cstheme="minorHAnsi"/>
          <w:sz w:val="22"/>
          <w:szCs w:val="22"/>
          <w:lang w:eastAsia="ar-SA"/>
        </w:rPr>
        <w:t>y związani niniejszą ofertą przez okres 30 dni licząc od terminu składania ofert.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Odpis z właściwego rejestru lub wpis do CEIDG,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09360E" w:rsidRPr="002B1AE9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:rsidR="005B113B" w:rsidRPr="002B1AE9" w:rsidRDefault="005B113B" w:rsidP="002B1AE9">
      <w:pPr>
        <w:rPr>
          <w:rFonts w:asciiTheme="minorHAnsi" w:hAnsiTheme="minorHAnsi" w:cstheme="minorHAnsi"/>
          <w:sz w:val="22"/>
          <w:szCs w:val="22"/>
        </w:rPr>
      </w:pPr>
    </w:p>
    <w:sectPr w:rsidR="005B113B" w:rsidRPr="002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33F96"/>
    <w:rsid w:val="002B1AE9"/>
    <w:rsid w:val="002C66CA"/>
    <w:rsid w:val="003B5135"/>
    <w:rsid w:val="00483D8C"/>
    <w:rsid w:val="00491610"/>
    <w:rsid w:val="004E31E9"/>
    <w:rsid w:val="004F252D"/>
    <w:rsid w:val="00571FB0"/>
    <w:rsid w:val="005B113B"/>
    <w:rsid w:val="006C744A"/>
    <w:rsid w:val="0073777D"/>
    <w:rsid w:val="007D1B0A"/>
    <w:rsid w:val="0081730C"/>
    <w:rsid w:val="00830035"/>
    <w:rsid w:val="00836DB4"/>
    <w:rsid w:val="00837FEE"/>
    <w:rsid w:val="00875C41"/>
    <w:rsid w:val="008E2085"/>
    <w:rsid w:val="00903E2A"/>
    <w:rsid w:val="009279C0"/>
    <w:rsid w:val="009931CB"/>
    <w:rsid w:val="009968F3"/>
    <w:rsid w:val="009E6C4D"/>
    <w:rsid w:val="00AB01CA"/>
    <w:rsid w:val="00B133E6"/>
    <w:rsid w:val="00BB1EDC"/>
    <w:rsid w:val="00C25883"/>
    <w:rsid w:val="00C425F0"/>
    <w:rsid w:val="00CA03C0"/>
    <w:rsid w:val="00DA130A"/>
    <w:rsid w:val="00E15DC1"/>
    <w:rsid w:val="00E74432"/>
    <w:rsid w:val="00EF1FA6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57</cp:revision>
  <cp:lastPrinted>2021-02-15T07:33:00Z</cp:lastPrinted>
  <dcterms:created xsi:type="dcterms:W3CDTF">2017-03-17T12:16:00Z</dcterms:created>
  <dcterms:modified xsi:type="dcterms:W3CDTF">2021-04-02T10:08:00Z</dcterms:modified>
</cp:coreProperties>
</file>