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824B27">
        <w:rPr>
          <w:rFonts w:asciiTheme="minorHAnsi" w:hAnsiTheme="minorHAnsi" w:cstheme="minorHAnsi"/>
          <w:sz w:val="22"/>
          <w:szCs w:val="22"/>
        </w:rPr>
        <w:t>.5.</w:t>
      </w:r>
      <w:r w:rsidR="00DB3F55">
        <w:rPr>
          <w:rFonts w:asciiTheme="minorHAnsi" w:hAnsiTheme="minorHAnsi" w:cstheme="minorHAnsi"/>
          <w:sz w:val="22"/>
          <w:szCs w:val="22"/>
        </w:rPr>
        <w:t>2022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DB3F55" w:rsidRPr="008B2EEF">
        <w:rPr>
          <w:rFonts w:asciiTheme="minorHAnsi" w:hAnsiTheme="minorHAnsi" w:cstheme="minorHAnsi"/>
          <w:sz w:val="22"/>
          <w:szCs w:val="22"/>
        </w:rPr>
        <w:t>podział działki nr 102 w</w:t>
      </w:r>
      <w:r w:rsidR="00DB3F55">
        <w:rPr>
          <w:rFonts w:asciiTheme="minorHAnsi" w:hAnsiTheme="minorHAnsi" w:cstheme="minorHAnsi"/>
          <w:sz w:val="22"/>
          <w:szCs w:val="22"/>
        </w:rPr>
        <w:t> </w:t>
      </w:r>
      <w:r w:rsidR="00DB3F55" w:rsidRPr="008B2EEF">
        <w:rPr>
          <w:rFonts w:asciiTheme="minorHAnsi" w:hAnsiTheme="minorHAnsi" w:cstheme="minorHAnsi"/>
          <w:sz w:val="22"/>
          <w:szCs w:val="22"/>
        </w:rPr>
        <w:t>Komorowie, gm. Lwówek na potrzeby realizacji inwestycji „Budowa kładki pieszo-rowerowej nad rzeką Czarna Woda w m. Komorowo na drodze powiatowej nr 1731P Lewice-Zębowo-Lwówek”</w:t>
      </w:r>
      <w:r w:rsidR="00DB3F55">
        <w:rPr>
          <w:rFonts w:asciiTheme="minorHAnsi" w:hAnsiTheme="minorHAnsi" w:cstheme="minorHAnsi"/>
          <w:sz w:val="22"/>
          <w:szCs w:val="22"/>
        </w:rPr>
        <w:t xml:space="preserve"> i nieodpłatnego przekazania na rzecz Powiatu Nowotomyskiego wydzielonej części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>wykonanie 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D8C" w:rsidRPr="002B1AE9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71FB0"/>
    <w:rsid w:val="005B113B"/>
    <w:rsid w:val="006B3EC4"/>
    <w:rsid w:val="006C744A"/>
    <w:rsid w:val="0073777D"/>
    <w:rsid w:val="007D1B0A"/>
    <w:rsid w:val="0081730C"/>
    <w:rsid w:val="00824B27"/>
    <w:rsid w:val="00830035"/>
    <w:rsid w:val="00837FEE"/>
    <w:rsid w:val="00875C41"/>
    <w:rsid w:val="00903E2A"/>
    <w:rsid w:val="009279C0"/>
    <w:rsid w:val="009931CB"/>
    <w:rsid w:val="009968F3"/>
    <w:rsid w:val="009E6C4D"/>
    <w:rsid w:val="00AB01CA"/>
    <w:rsid w:val="00B133E6"/>
    <w:rsid w:val="00BB1EDC"/>
    <w:rsid w:val="00C25883"/>
    <w:rsid w:val="00C425F0"/>
    <w:rsid w:val="00CA03C0"/>
    <w:rsid w:val="00DA130A"/>
    <w:rsid w:val="00DB3F55"/>
    <w:rsid w:val="00E15DC1"/>
    <w:rsid w:val="00E74432"/>
    <w:rsid w:val="00EA2A53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61</cp:revision>
  <cp:lastPrinted>2022-03-16T07:31:00Z</cp:lastPrinted>
  <dcterms:created xsi:type="dcterms:W3CDTF">2017-03-17T12:16:00Z</dcterms:created>
  <dcterms:modified xsi:type="dcterms:W3CDTF">2022-03-16T08:22:00Z</dcterms:modified>
</cp:coreProperties>
</file>