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C53AC" w14:textId="77777777" w:rsidR="002269E8" w:rsidRDefault="002269E8" w:rsidP="002269E8">
      <w:pPr>
        <w:pStyle w:val="Tekstpodstawowy"/>
        <w:spacing w:before="65"/>
        <w:ind w:right="391"/>
        <w:jc w:val="right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Załącznik nr 2</w:t>
      </w:r>
    </w:p>
    <w:p w14:paraId="5052BB42" w14:textId="77777777" w:rsidR="002269E8" w:rsidRDefault="002269E8" w:rsidP="002269E8">
      <w:pPr>
        <w:pStyle w:val="Tekstpodstawowy"/>
        <w:rPr>
          <w:rFonts w:asciiTheme="minorHAnsi" w:hAnsiTheme="minorHAnsi" w:cstheme="minorHAnsi"/>
          <w:sz w:val="20"/>
        </w:rPr>
      </w:pPr>
    </w:p>
    <w:p w14:paraId="10E6C1A6" w14:textId="77777777" w:rsidR="002269E8" w:rsidRDefault="002269E8" w:rsidP="002269E8">
      <w:pPr>
        <w:pStyle w:val="Tekstpodstawowy"/>
        <w:spacing w:before="8"/>
        <w:rPr>
          <w:rFonts w:asciiTheme="minorHAnsi" w:hAnsiTheme="minorHAnsi" w:cstheme="minorHAnsi"/>
          <w:sz w:val="23"/>
        </w:rPr>
      </w:pPr>
    </w:p>
    <w:p w14:paraId="7F9FBBA4" w14:textId="05109499" w:rsidR="002269E8" w:rsidRDefault="002269E8" w:rsidP="002269E8">
      <w:pPr>
        <w:pStyle w:val="Nagwek2"/>
        <w:spacing w:before="1"/>
        <w:ind w:left="2661" w:right="292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Szczegółowa Specyfikacja Techniczna D-01.02.01</w:t>
      </w:r>
    </w:p>
    <w:p w14:paraId="2DEE8794" w14:textId="77777777" w:rsidR="002269E8" w:rsidRDefault="002269E8" w:rsidP="002269E8">
      <w:pPr>
        <w:ind w:left="251" w:right="51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Wycinka drzew</w:t>
      </w:r>
    </w:p>
    <w:p w14:paraId="32D3FC21" w14:textId="77777777" w:rsidR="002269E8" w:rsidRDefault="002269E8" w:rsidP="002269E8">
      <w:pPr>
        <w:pStyle w:val="Tekstpodstawowy"/>
        <w:spacing w:before="10"/>
        <w:rPr>
          <w:rFonts w:asciiTheme="minorHAnsi" w:hAnsiTheme="minorHAnsi" w:cstheme="minorHAnsi"/>
          <w:b/>
          <w:sz w:val="13"/>
        </w:rPr>
      </w:pPr>
    </w:p>
    <w:p w14:paraId="097C3CC8" w14:textId="77777777" w:rsidR="002269E8" w:rsidRDefault="002269E8" w:rsidP="002269E8">
      <w:pPr>
        <w:pStyle w:val="Akapitzlist"/>
        <w:numPr>
          <w:ilvl w:val="0"/>
          <w:numId w:val="2"/>
        </w:numPr>
        <w:tabs>
          <w:tab w:val="left" w:pos="382"/>
        </w:tabs>
        <w:spacing w:before="94"/>
        <w:ind w:hanging="24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WSTĘP</w:t>
      </w:r>
    </w:p>
    <w:p w14:paraId="7E34805F" w14:textId="77777777" w:rsidR="002269E8" w:rsidRDefault="002269E8" w:rsidP="002269E8">
      <w:pPr>
        <w:pStyle w:val="Tekstpodstawowy"/>
        <w:rPr>
          <w:rFonts w:asciiTheme="minorHAnsi" w:hAnsiTheme="minorHAnsi" w:cstheme="minorHAnsi"/>
          <w:b/>
        </w:rPr>
      </w:pPr>
    </w:p>
    <w:p w14:paraId="3F2DB3CC" w14:textId="77777777" w:rsidR="002269E8" w:rsidRDefault="002269E8" w:rsidP="002269E8">
      <w:pPr>
        <w:pStyle w:val="Akapitzlist"/>
        <w:numPr>
          <w:ilvl w:val="1"/>
          <w:numId w:val="2"/>
        </w:numPr>
        <w:tabs>
          <w:tab w:val="left" w:pos="648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Przedmiot</w:t>
      </w:r>
      <w:r>
        <w:rPr>
          <w:rFonts w:asciiTheme="minorHAnsi" w:hAnsiTheme="minorHAnsi" w:cstheme="minorHAnsi"/>
          <w:b/>
          <w:spacing w:val="1"/>
        </w:rPr>
        <w:t xml:space="preserve"> </w:t>
      </w:r>
      <w:r>
        <w:rPr>
          <w:rFonts w:asciiTheme="minorHAnsi" w:hAnsiTheme="minorHAnsi" w:cstheme="minorHAnsi"/>
          <w:b/>
        </w:rPr>
        <w:t>SST</w:t>
      </w:r>
    </w:p>
    <w:p w14:paraId="5757798A" w14:textId="77777777" w:rsidR="002269E8" w:rsidRDefault="002269E8" w:rsidP="002269E8">
      <w:pPr>
        <w:pStyle w:val="Tekstpodstawowy"/>
        <w:spacing w:before="2"/>
        <w:ind w:left="136" w:right="3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Przedmiotem   niniejszej  specyfikacji  technicznej   są  wymagania  dotyczące  wykonania     i odbioru robót związanych z wycinką drzew przy drogach powiatowych na terenie działalności Wydziału Infrastruktury Drogowej Starostwa Powiatowego w Nowym Tomyślu. </w:t>
      </w:r>
    </w:p>
    <w:p w14:paraId="51DE9A91" w14:textId="77777777" w:rsidR="002269E8" w:rsidRDefault="002269E8" w:rsidP="002269E8">
      <w:pPr>
        <w:pStyle w:val="Tekstpodstawowy"/>
        <w:spacing w:before="10"/>
        <w:rPr>
          <w:rFonts w:asciiTheme="minorHAnsi" w:hAnsiTheme="minorHAnsi" w:cstheme="minorHAnsi"/>
          <w:sz w:val="21"/>
        </w:rPr>
      </w:pPr>
    </w:p>
    <w:p w14:paraId="63DC9B0B" w14:textId="77777777" w:rsidR="002269E8" w:rsidRDefault="002269E8" w:rsidP="002269E8">
      <w:pPr>
        <w:pStyle w:val="Nagwek2"/>
        <w:numPr>
          <w:ilvl w:val="1"/>
          <w:numId w:val="2"/>
        </w:numPr>
        <w:tabs>
          <w:tab w:val="left" w:pos="566"/>
        </w:tabs>
        <w:ind w:left="565" w:hanging="4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stosowania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SST</w:t>
      </w:r>
    </w:p>
    <w:p w14:paraId="2134E431" w14:textId="77777777" w:rsidR="002269E8" w:rsidRDefault="002269E8" w:rsidP="002269E8">
      <w:pPr>
        <w:pStyle w:val="Tekstpodstawowy"/>
        <w:spacing w:before="2"/>
        <w:ind w:left="136" w:right="3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Szczegółowa   Specyfikacja   Techniczna   jest   stosowana   jako   dokument   przetargowy   i kontraktowy przy zlecaniu i realizacji robót na drogach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powiatowych</w:t>
      </w:r>
    </w:p>
    <w:p w14:paraId="0522F48F" w14:textId="77777777" w:rsidR="002269E8" w:rsidRDefault="002269E8" w:rsidP="002269E8">
      <w:pPr>
        <w:pStyle w:val="Tekstpodstawowy"/>
        <w:spacing w:before="8"/>
        <w:rPr>
          <w:rFonts w:asciiTheme="minorHAnsi" w:hAnsiTheme="minorHAnsi" w:cstheme="minorHAnsi"/>
          <w:sz w:val="21"/>
        </w:rPr>
      </w:pPr>
    </w:p>
    <w:p w14:paraId="290CD3BD" w14:textId="77777777" w:rsidR="002269E8" w:rsidRDefault="002269E8" w:rsidP="002269E8">
      <w:pPr>
        <w:pStyle w:val="Nagwek2"/>
        <w:numPr>
          <w:ilvl w:val="1"/>
          <w:numId w:val="2"/>
        </w:numPr>
        <w:tabs>
          <w:tab w:val="left" w:pos="566"/>
        </w:tabs>
        <w:ind w:left="565" w:hanging="4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robót przy wycince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drzew</w:t>
      </w:r>
    </w:p>
    <w:p w14:paraId="6C23BF91" w14:textId="4AB6EEE2" w:rsidR="002269E8" w:rsidRDefault="002269E8" w:rsidP="002269E8">
      <w:pPr>
        <w:pStyle w:val="Tekstpodstawowy"/>
        <w:spacing w:before="4"/>
        <w:ind w:left="136" w:right="39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SST dotyczy wycinki drzew pojedynczych z pasa drogi wyznaczonych przez Wydziału Infrastruktury Drogowej na terenie powiatu nowotomyskiego. Każde z planowanych drzew do usunięcia jest zaznaczone farbą i ujęte w planie wyrębu. Na wycinkę drzew Starostwo Powiatowe w Nowym Tomyślu posiada zezwolenia (decyzje).</w:t>
      </w:r>
    </w:p>
    <w:p w14:paraId="32790993" w14:textId="057EEF71" w:rsidR="002269E8" w:rsidRPr="00BF471F" w:rsidRDefault="00BF471F" w:rsidP="00BF471F">
      <w:pPr>
        <w:pStyle w:val="Tekstpodstawowy"/>
        <w:numPr>
          <w:ilvl w:val="1"/>
          <w:numId w:val="2"/>
        </w:numPr>
        <w:spacing w:before="1" w:line="252" w:lineRule="exact"/>
        <w:jc w:val="both"/>
        <w:rPr>
          <w:rFonts w:asciiTheme="minorHAnsi" w:hAnsiTheme="minorHAnsi" w:cstheme="minorHAnsi"/>
          <w:b/>
          <w:bCs/>
        </w:rPr>
      </w:pPr>
      <w:r w:rsidRPr="00BF471F">
        <w:rPr>
          <w:rFonts w:asciiTheme="minorHAnsi" w:hAnsiTheme="minorHAnsi" w:cstheme="minorHAnsi"/>
          <w:b/>
          <w:bCs/>
        </w:rPr>
        <w:t xml:space="preserve"> </w:t>
      </w:r>
      <w:r w:rsidR="002269E8" w:rsidRPr="00BF471F">
        <w:rPr>
          <w:rFonts w:asciiTheme="minorHAnsi" w:hAnsiTheme="minorHAnsi" w:cstheme="minorHAnsi"/>
          <w:b/>
          <w:bCs/>
        </w:rPr>
        <w:t>Ustalenia zawarte w niniejszej SST dotyczą ścinki drzew i obejmują:</w:t>
      </w:r>
    </w:p>
    <w:p w14:paraId="68711575" w14:textId="77777777" w:rsidR="002269E8" w:rsidRDefault="002269E8" w:rsidP="002269E8">
      <w:pPr>
        <w:pStyle w:val="Akapitzlist"/>
        <w:numPr>
          <w:ilvl w:val="2"/>
          <w:numId w:val="2"/>
        </w:numPr>
        <w:tabs>
          <w:tab w:val="left" w:pos="845"/>
        </w:tabs>
        <w:ind w:right="1018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Ścięcie drzew przy użyciu pił mechanicznych lub odcięcie dłużycy od pnia oraz obcięcie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wierzchołka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gałęzi (</w:t>
      </w:r>
      <w:r>
        <w:rPr>
          <w:rFonts w:asciiTheme="minorHAnsi" w:hAnsiTheme="minorHAnsi" w:cstheme="minorHAnsi"/>
          <w:u w:val="single"/>
        </w:rPr>
        <w:t>ścięcie</w:t>
      </w:r>
      <w:r>
        <w:rPr>
          <w:rFonts w:asciiTheme="minorHAnsi" w:hAnsiTheme="minorHAnsi" w:cstheme="minorHAnsi"/>
          <w:spacing w:val="-5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drzewa</w:t>
      </w:r>
      <w:r>
        <w:rPr>
          <w:rFonts w:asciiTheme="minorHAnsi" w:hAnsiTheme="minorHAnsi" w:cstheme="minorHAnsi"/>
          <w:spacing w:val="-4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do</w:t>
      </w:r>
      <w:r>
        <w:rPr>
          <w:rFonts w:asciiTheme="minorHAnsi" w:hAnsiTheme="minorHAnsi" w:cstheme="minorHAnsi"/>
          <w:spacing w:val="-4"/>
          <w:u w:val="single"/>
        </w:rPr>
        <w:t xml:space="preserve"> 10 cm poniżej </w:t>
      </w:r>
      <w:r>
        <w:rPr>
          <w:rFonts w:asciiTheme="minorHAnsi" w:hAnsiTheme="minorHAnsi" w:cstheme="minorHAnsi"/>
          <w:u w:val="single"/>
        </w:rPr>
        <w:t>istniejącego</w:t>
      </w:r>
      <w:r>
        <w:rPr>
          <w:rFonts w:asciiTheme="minorHAnsi" w:hAnsiTheme="minorHAnsi" w:cstheme="minorHAnsi"/>
          <w:spacing w:val="-4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pobocza</w:t>
      </w:r>
      <w:r>
        <w:rPr>
          <w:rFonts w:asciiTheme="minorHAnsi" w:hAnsiTheme="minorHAnsi" w:cstheme="minorHAnsi"/>
        </w:rPr>
        <w:t>),</w:t>
      </w:r>
    </w:p>
    <w:p w14:paraId="5551072A" w14:textId="77777777" w:rsidR="002269E8" w:rsidRDefault="002269E8" w:rsidP="002269E8">
      <w:pPr>
        <w:pStyle w:val="Akapitzlist"/>
        <w:numPr>
          <w:ilvl w:val="2"/>
          <w:numId w:val="2"/>
        </w:numPr>
        <w:tabs>
          <w:tab w:val="left" w:pos="845"/>
        </w:tabs>
        <w:spacing w:line="253" w:lineRule="exact"/>
        <w:ind w:left="844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Odcięcie gałęzi i ułożenie w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stosy,</w:t>
      </w:r>
    </w:p>
    <w:p w14:paraId="208CB20C" w14:textId="77777777" w:rsidR="002269E8" w:rsidRDefault="002269E8" w:rsidP="002269E8">
      <w:pPr>
        <w:pStyle w:val="Akapitzlist"/>
        <w:numPr>
          <w:ilvl w:val="2"/>
          <w:numId w:val="2"/>
        </w:numPr>
        <w:tabs>
          <w:tab w:val="left" w:pos="845"/>
        </w:tabs>
        <w:spacing w:line="253" w:lineRule="exact"/>
        <w:ind w:left="844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Przetoczenie dłużycy i ułożenie na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podkładach</w:t>
      </w:r>
    </w:p>
    <w:p w14:paraId="50973D64" w14:textId="77777777" w:rsidR="002269E8" w:rsidRDefault="002269E8" w:rsidP="002269E8">
      <w:pPr>
        <w:pStyle w:val="Akapitzlist"/>
        <w:numPr>
          <w:ilvl w:val="2"/>
          <w:numId w:val="2"/>
        </w:numPr>
        <w:tabs>
          <w:tab w:val="left" w:pos="845"/>
        </w:tabs>
        <w:spacing w:before="1" w:line="252" w:lineRule="exact"/>
        <w:ind w:left="844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Odcięcie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korzeni</w:t>
      </w:r>
    </w:p>
    <w:p w14:paraId="551B06A9" w14:textId="77777777" w:rsidR="002269E8" w:rsidRDefault="002269E8" w:rsidP="002269E8">
      <w:pPr>
        <w:pStyle w:val="Akapitzlist"/>
        <w:numPr>
          <w:ilvl w:val="2"/>
          <w:numId w:val="2"/>
        </w:numPr>
        <w:tabs>
          <w:tab w:val="left" w:pos="845"/>
        </w:tabs>
        <w:spacing w:line="252" w:lineRule="exact"/>
        <w:ind w:left="844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Załadowanie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dłużyc</w:t>
      </w:r>
    </w:p>
    <w:p w14:paraId="08DB595D" w14:textId="77777777" w:rsidR="002269E8" w:rsidRDefault="002269E8" w:rsidP="002269E8">
      <w:pPr>
        <w:pStyle w:val="Akapitzlist"/>
        <w:numPr>
          <w:ilvl w:val="2"/>
          <w:numId w:val="2"/>
        </w:numPr>
        <w:tabs>
          <w:tab w:val="left" w:pos="845"/>
        </w:tabs>
        <w:spacing w:line="252" w:lineRule="exact"/>
        <w:ind w:left="844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Przewiezienie dłużyc we własnym</w:t>
      </w:r>
      <w:r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zakresie</w:t>
      </w:r>
    </w:p>
    <w:p w14:paraId="620001B3" w14:textId="77777777" w:rsidR="002269E8" w:rsidRDefault="002269E8" w:rsidP="002269E8">
      <w:pPr>
        <w:pStyle w:val="Akapitzlist"/>
        <w:numPr>
          <w:ilvl w:val="2"/>
          <w:numId w:val="2"/>
        </w:numPr>
        <w:tabs>
          <w:tab w:val="left" w:pos="845"/>
        </w:tabs>
        <w:spacing w:before="2" w:line="252" w:lineRule="exact"/>
        <w:ind w:left="844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Wywiezienie lub ząbkowanie pozostałych po wycince konarów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drzew</w:t>
      </w:r>
    </w:p>
    <w:p w14:paraId="354E23B8" w14:textId="77777777" w:rsidR="002269E8" w:rsidRDefault="002269E8" w:rsidP="002269E8">
      <w:pPr>
        <w:pStyle w:val="Akapitzlist"/>
        <w:numPr>
          <w:ilvl w:val="2"/>
          <w:numId w:val="2"/>
        </w:numPr>
        <w:tabs>
          <w:tab w:val="left" w:pos="845"/>
        </w:tabs>
        <w:ind w:right="849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Uprzątnięcia trocin, gałęzi z jezdni i pobocza w terminie do 7 dni od daty ścięcia drzewa, łącznie z ich utylizacją przy zapewnieniu szerokości pobocza min. 1,5</w:t>
      </w:r>
      <w:r>
        <w:rPr>
          <w:rFonts w:asciiTheme="minorHAnsi" w:hAnsiTheme="minorHAnsi" w:cstheme="minorHAnsi"/>
          <w:spacing w:val="-43"/>
        </w:rPr>
        <w:t xml:space="preserve"> </w:t>
      </w:r>
      <w:r>
        <w:rPr>
          <w:rFonts w:asciiTheme="minorHAnsi" w:hAnsiTheme="minorHAnsi" w:cstheme="minorHAnsi"/>
        </w:rPr>
        <w:t>m.</w:t>
      </w:r>
    </w:p>
    <w:p w14:paraId="11BD0EB5" w14:textId="77777777" w:rsidR="002269E8" w:rsidRDefault="002269E8" w:rsidP="002269E8">
      <w:pPr>
        <w:pStyle w:val="Tekstpodstawowy"/>
        <w:spacing w:before="8"/>
        <w:rPr>
          <w:rFonts w:asciiTheme="minorHAnsi" w:hAnsiTheme="minorHAnsi" w:cstheme="minorHAnsi"/>
          <w:sz w:val="21"/>
        </w:rPr>
      </w:pPr>
    </w:p>
    <w:p w14:paraId="1CE9E676" w14:textId="58664F3A" w:rsidR="002269E8" w:rsidRDefault="002269E8" w:rsidP="00BF471F">
      <w:pPr>
        <w:pStyle w:val="Nagwek2"/>
        <w:numPr>
          <w:ilvl w:val="1"/>
          <w:numId w:val="2"/>
        </w:numPr>
        <w:tabs>
          <w:tab w:val="left" w:pos="84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Ogólne wymagania dotyczące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robót</w:t>
      </w:r>
    </w:p>
    <w:p w14:paraId="543AF2E4" w14:textId="77777777" w:rsidR="002269E8" w:rsidRDefault="002269E8" w:rsidP="002269E8">
      <w:pPr>
        <w:pStyle w:val="Akapitzlist"/>
        <w:numPr>
          <w:ilvl w:val="2"/>
          <w:numId w:val="3"/>
        </w:numPr>
        <w:tabs>
          <w:tab w:val="left" w:pos="845"/>
        </w:tabs>
        <w:spacing w:before="4"/>
        <w:ind w:right="39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Kupujący jest odpowiedzialny za jakość ich wykonania wycinki drzew oraz za zgodność z SST i poleceniami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Sprzedającego.</w:t>
      </w:r>
    </w:p>
    <w:p w14:paraId="7484ED3E" w14:textId="77777777" w:rsidR="002269E8" w:rsidRDefault="002269E8" w:rsidP="002269E8">
      <w:pPr>
        <w:pStyle w:val="Akapitzlist"/>
        <w:numPr>
          <w:ilvl w:val="2"/>
          <w:numId w:val="3"/>
        </w:numPr>
        <w:tabs>
          <w:tab w:val="left" w:pos="845"/>
        </w:tabs>
        <w:ind w:right="39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uszkodzenia innych elementów pasa drogowego oraz znajdujących się w nim urządzeń bezpieczeństwa ruchu należy przywrócić je do poprzedniego stanu użyteczności na koszt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Kupującego.</w:t>
      </w:r>
    </w:p>
    <w:p w14:paraId="2A8E4A40" w14:textId="77777777" w:rsidR="002269E8" w:rsidRDefault="002269E8" w:rsidP="002269E8">
      <w:pPr>
        <w:pStyle w:val="Akapitzlist"/>
        <w:numPr>
          <w:ilvl w:val="2"/>
          <w:numId w:val="3"/>
        </w:numPr>
        <w:tabs>
          <w:tab w:val="left" w:pos="845"/>
        </w:tabs>
        <w:ind w:right="39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Kupujący   odpowiada   także   za   szkody   wyrządzone   we   wszelkich   obiektach  i urządzeniach znajdujących się w obrębie prowadzonych robót, a stanowiących własność innych podmiotów gospodarczych lub osób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fizycznych.</w:t>
      </w:r>
    </w:p>
    <w:p w14:paraId="2FC3544A" w14:textId="77777777" w:rsidR="002269E8" w:rsidRDefault="002269E8" w:rsidP="002269E8">
      <w:pPr>
        <w:pStyle w:val="Akapitzlist"/>
        <w:numPr>
          <w:ilvl w:val="2"/>
          <w:numId w:val="3"/>
        </w:numPr>
        <w:tabs>
          <w:tab w:val="left" w:pos="845"/>
        </w:tabs>
        <w:ind w:right="39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odpowiada za bezpieczeństwo pracowników własnych i osób postronnych.</w:t>
      </w:r>
    </w:p>
    <w:p w14:paraId="738568F5" w14:textId="77777777" w:rsidR="002269E8" w:rsidRDefault="002269E8" w:rsidP="002269E8">
      <w:pPr>
        <w:pStyle w:val="Akapitzlist"/>
        <w:numPr>
          <w:ilvl w:val="2"/>
          <w:numId w:val="3"/>
        </w:numPr>
        <w:tabs>
          <w:tab w:val="left" w:pos="845"/>
        </w:tabs>
        <w:ind w:right="3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 odpowiedzialności cywilnej Wkupujący powinien ubezpieczyć w dowolnej firmie ubezpieczeniowej.</w:t>
      </w:r>
    </w:p>
    <w:p w14:paraId="6018632E" w14:textId="77777777" w:rsidR="002269E8" w:rsidRDefault="002269E8" w:rsidP="002269E8">
      <w:pPr>
        <w:pStyle w:val="Akapitzlist"/>
        <w:numPr>
          <w:ilvl w:val="2"/>
          <w:numId w:val="3"/>
        </w:numPr>
        <w:tabs>
          <w:tab w:val="left" w:pos="845"/>
        </w:tabs>
        <w:spacing w:before="1"/>
        <w:ind w:right="3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Kupujący odpowiada za bezpieczeństwo ruchu na drodze podczas prowadzenia robót. Teren wycinki musi być oznakowany zgodnie z Rozporządzeniem Ministra infrastruktury z dnia 3 lipca 2003 r. w sprawie szczegółowych warunków technicznych dla znaków i sygnałów drogowych oraz urządzeń bezpieczeństwa ruchu drogowego i warunków ich  umieszczania  na drogach (Dz.U.  z 2019 r.  poz.  2311  ze  zm.)  z dodatkowym uzupełnieniem projektu oznakowania w tablice informacyjne " Uwaga! Wycinka drzew "/żółta tablica, czarne napisy/. Przed przystąpieniem do robót należy uzgodnić projekt tymczasowej organizacji ruchu ze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Sprzedającym.</w:t>
      </w:r>
    </w:p>
    <w:p w14:paraId="22A1D65F" w14:textId="77777777" w:rsidR="002269E8" w:rsidRDefault="002269E8" w:rsidP="002269E8">
      <w:pPr>
        <w:widowControl/>
        <w:autoSpaceDE/>
        <w:autoSpaceDN/>
        <w:rPr>
          <w:rFonts w:asciiTheme="minorHAnsi" w:hAnsiTheme="minorHAnsi" w:cstheme="minorHAnsi"/>
        </w:rPr>
        <w:sectPr w:rsidR="002269E8">
          <w:pgSz w:w="11910" w:h="16840"/>
          <w:pgMar w:top="1160" w:right="1020" w:bottom="280" w:left="1280" w:header="708" w:footer="708" w:gutter="0"/>
          <w:cols w:space="708"/>
        </w:sectPr>
      </w:pPr>
    </w:p>
    <w:p w14:paraId="35A9BB40" w14:textId="77777777" w:rsidR="002269E8" w:rsidRDefault="002269E8" w:rsidP="002269E8">
      <w:pPr>
        <w:pStyle w:val="Nagwek2"/>
        <w:numPr>
          <w:ilvl w:val="0"/>
          <w:numId w:val="2"/>
        </w:numPr>
        <w:tabs>
          <w:tab w:val="left" w:pos="382"/>
        </w:tabs>
        <w:spacing w:before="82"/>
        <w:ind w:hanging="2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MATERIAŁY</w:t>
      </w:r>
    </w:p>
    <w:p w14:paraId="4B815DB1" w14:textId="77777777" w:rsidR="002269E8" w:rsidRDefault="002269E8" w:rsidP="002269E8">
      <w:pPr>
        <w:pStyle w:val="Akapitzlist"/>
        <w:numPr>
          <w:ilvl w:val="1"/>
          <w:numId w:val="2"/>
        </w:numPr>
        <w:tabs>
          <w:tab w:val="left" w:pos="566"/>
        </w:tabs>
        <w:spacing w:before="2"/>
        <w:ind w:left="565" w:hanging="43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Pozyskane drewno</w:t>
      </w:r>
    </w:p>
    <w:p w14:paraId="3CF4282B" w14:textId="77777777" w:rsidR="002269E8" w:rsidRDefault="002269E8" w:rsidP="002269E8">
      <w:pPr>
        <w:pStyle w:val="Tekstpodstawowy"/>
        <w:spacing w:before="1"/>
        <w:ind w:left="136"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Pozyskane drewno zakupione przez Kupującego stanowi jego własność. Decyzja w sprawie zadysponowania pozyskanego drewna należeć będzie do Kupującego.</w:t>
      </w:r>
    </w:p>
    <w:p w14:paraId="7DB5BD6E" w14:textId="77777777" w:rsidR="002269E8" w:rsidRDefault="002269E8" w:rsidP="002269E8">
      <w:pPr>
        <w:pStyle w:val="Tekstpodstawowy"/>
        <w:spacing w:before="9"/>
        <w:rPr>
          <w:rFonts w:asciiTheme="minorHAnsi" w:hAnsiTheme="minorHAnsi" w:cstheme="minorHAnsi"/>
          <w:sz w:val="21"/>
        </w:rPr>
      </w:pPr>
    </w:p>
    <w:p w14:paraId="40310D90" w14:textId="77777777" w:rsidR="002269E8" w:rsidRDefault="002269E8" w:rsidP="002269E8">
      <w:pPr>
        <w:pStyle w:val="Nagwek2"/>
        <w:numPr>
          <w:ilvl w:val="0"/>
          <w:numId w:val="2"/>
        </w:numPr>
        <w:tabs>
          <w:tab w:val="left" w:pos="384"/>
        </w:tabs>
        <w:ind w:left="383" w:hanging="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SPRZĘT DO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WYCINKI</w:t>
      </w:r>
    </w:p>
    <w:p w14:paraId="34E216AB" w14:textId="77777777" w:rsidR="002269E8" w:rsidRDefault="002269E8" w:rsidP="002269E8">
      <w:pPr>
        <w:pStyle w:val="Tekstpodstawowy"/>
        <w:spacing w:before="4"/>
        <w:ind w:left="1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wykonywania robót związanych z usunięciem drzew należy stosować ogólnie dostępny sprzęt: </w:t>
      </w:r>
    </w:p>
    <w:p w14:paraId="608C714A" w14:textId="77777777" w:rsidR="002269E8" w:rsidRDefault="002269E8" w:rsidP="002269E8">
      <w:pPr>
        <w:pStyle w:val="Tekstpodstawowy"/>
        <w:spacing w:before="7"/>
        <w:rPr>
          <w:rFonts w:asciiTheme="minorHAnsi" w:hAnsiTheme="minorHAnsi" w:cstheme="minorHAnsi"/>
          <w:sz w:val="21"/>
        </w:rPr>
      </w:pPr>
    </w:p>
    <w:p w14:paraId="06E3158E" w14:textId="77777777" w:rsidR="002269E8" w:rsidRDefault="002269E8" w:rsidP="002269E8">
      <w:pPr>
        <w:pStyle w:val="Nagwek2"/>
        <w:numPr>
          <w:ilvl w:val="1"/>
          <w:numId w:val="2"/>
        </w:numPr>
        <w:tabs>
          <w:tab w:val="left" w:pos="566"/>
        </w:tabs>
        <w:ind w:left="565" w:hanging="4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Piły mechaniczne – min. 2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szt.</w:t>
      </w:r>
    </w:p>
    <w:p w14:paraId="50BE8AC1" w14:textId="77777777" w:rsidR="002269E8" w:rsidRDefault="002269E8" w:rsidP="002269E8">
      <w:pPr>
        <w:pStyle w:val="Tekstpodstawowy"/>
        <w:spacing w:before="4"/>
        <w:ind w:left="136" w:right="3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Piła powinna być wyposażona w osłonę, łańcuch powinien być naprężony i nie może dotykać ziemi podczas ścinania. Operator powinien mieć ukończony kurs obsługi pilarki, przeszkolenie na stanowisku roboczym,  ważne  badania  lekarskie  oraz  być  wyposażony w sprzęt ochrony osobistej /kask, ochronniki słuchu, osłona twarzy, rękawice i odpowiedni kombinezon/.</w:t>
      </w:r>
    </w:p>
    <w:p w14:paraId="38DDE15C" w14:textId="77777777" w:rsidR="002269E8" w:rsidRDefault="002269E8" w:rsidP="002269E8">
      <w:pPr>
        <w:pStyle w:val="Tekstpodstawowy"/>
        <w:spacing w:before="8"/>
        <w:rPr>
          <w:rFonts w:asciiTheme="minorHAnsi" w:hAnsiTheme="minorHAnsi" w:cstheme="minorHAnsi"/>
          <w:sz w:val="21"/>
        </w:rPr>
      </w:pPr>
    </w:p>
    <w:p w14:paraId="331B58B2" w14:textId="77777777" w:rsidR="002269E8" w:rsidRDefault="002269E8" w:rsidP="002269E8">
      <w:pPr>
        <w:pStyle w:val="Nagwek2"/>
        <w:numPr>
          <w:ilvl w:val="1"/>
          <w:numId w:val="2"/>
        </w:numPr>
        <w:tabs>
          <w:tab w:val="left" w:pos="566"/>
        </w:tabs>
        <w:ind w:left="565" w:hanging="4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Ciągniki – min. 1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szt.</w:t>
      </w:r>
    </w:p>
    <w:p w14:paraId="3B266913" w14:textId="77777777" w:rsidR="002269E8" w:rsidRDefault="002269E8" w:rsidP="002269E8">
      <w:pPr>
        <w:pStyle w:val="Tekstpodstawowy"/>
        <w:spacing w:before="4"/>
        <w:ind w:left="136" w:right="4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Kierowca ciągnika powinien posiadać pozwolenie na prowadzenie pojazdów drogowych zgodnie z właściwymi przepisami i pracować sprawnym technicznie sprzętem.</w:t>
      </w:r>
    </w:p>
    <w:p w14:paraId="4B99D186" w14:textId="77777777" w:rsidR="002269E8" w:rsidRDefault="002269E8" w:rsidP="002269E8">
      <w:pPr>
        <w:pStyle w:val="Tekstpodstawowy"/>
        <w:spacing w:before="9"/>
        <w:rPr>
          <w:rFonts w:asciiTheme="minorHAnsi" w:hAnsiTheme="minorHAnsi" w:cstheme="minorHAnsi"/>
          <w:sz w:val="21"/>
        </w:rPr>
      </w:pPr>
    </w:p>
    <w:p w14:paraId="6707D06D" w14:textId="77777777" w:rsidR="002269E8" w:rsidRDefault="002269E8" w:rsidP="002269E8">
      <w:pPr>
        <w:pStyle w:val="Nagwek2"/>
        <w:numPr>
          <w:ilvl w:val="1"/>
          <w:numId w:val="2"/>
        </w:numPr>
        <w:tabs>
          <w:tab w:val="left" w:pos="566"/>
        </w:tabs>
        <w:ind w:left="565" w:hanging="4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Wysięgnik koszowy - samochodowy – min. 1</w:t>
      </w:r>
      <w:r>
        <w:rPr>
          <w:rFonts w:asciiTheme="minorHAnsi" w:hAnsiTheme="minorHAnsi" w:cstheme="minorHAnsi"/>
          <w:spacing w:val="-9"/>
        </w:rPr>
        <w:t xml:space="preserve"> </w:t>
      </w:r>
      <w:r>
        <w:rPr>
          <w:rFonts w:asciiTheme="minorHAnsi" w:hAnsiTheme="minorHAnsi" w:cstheme="minorHAnsi"/>
        </w:rPr>
        <w:t>szt.</w:t>
      </w:r>
    </w:p>
    <w:p w14:paraId="31D3E221" w14:textId="77777777" w:rsidR="002269E8" w:rsidRDefault="002269E8" w:rsidP="002269E8">
      <w:pPr>
        <w:pStyle w:val="Tekstpodstawowy"/>
        <w:spacing w:before="1"/>
        <w:ind w:left="136" w:right="4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Operator powinien posiadać odpowiednie uprawnienia pracując sprawnym technicznie sprzętem oraz być wyposażonym w sprzęt ochrony osobistej.</w:t>
      </w:r>
    </w:p>
    <w:p w14:paraId="2896E17C" w14:textId="77777777" w:rsidR="002269E8" w:rsidRDefault="002269E8" w:rsidP="002269E8">
      <w:pPr>
        <w:pStyle w:val="Tekstpodstawowy"/>
        <w:spacing w:before="11"/>
        <w:rPr>
          <w:rFonts w:asciiTheme="minorHAnsi" w:hAnsiTheme="minorHAnsi" w:cstheme="minorHAnsi"/>
          <w:sz w:val="21"/>
        </w:rPr>
      </w:pPr>
    </w:p>
    <w:p w14:paraId="3F550F30" w14:textId="77777777" w:rsidR="002269E8" w:rsidRDefault="002269E8" w:rsidP="002269E8">
      <w:pPr>
        <w:pStyle w:val="Nagwek2"/>
        <w:numPr>
          <w:ilvl w:val="1"/>
          <w:numId w:val="2"/>
        </w:numPr>
        <w:tabs>
          <w:tab w:val="left" w:pos="566"/>
        </w:tabs>
        <w:ind w:left="565" w:hanging="43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Drobny sprzęt mechaniczny i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ręczny</w:t>
      </w:r>
    </w:p>
    <w:p w14:paraId="3D3486AB" w14:textId="77777777" w:rsidR="002269E8" w:rsidRDefault="002269E8" w:rsidP="002269E8">
      <w:pPr>
        <w:pStyle w:val="Tekstpodstawowy"/>
        <w:spacing w:before="2"/>
        <w:ind w:left="136" w:right="5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Operator sprzętu mechanicznego /np.  kosiarki  "</w:t>
      </w:r>
      <w:proofErr w:type="spellStart"/>
      <w:r>
        <w:rPr>
          <w:rFonts w:asciiTheme="minorHAnsi" w:hAnsiTheme="minorHAnsi" w:cstheme="minorHAnsi"/>
        </w:rPr>
        <w:t>Stihl</w:t>
      </w:r>
      <w:proofErr w:type="spellEnd"/>
      <w:r>
        <w:rPr>
          <w:rFonts w:asciiTheme="minorHAnsi" w:hAnsiTheme="minorHAnsi" w:cstheme="minorHAnsi"/>
        </w:rPr>
        <w:t>"  i  inne/  powinien  być  przeszkolony w zakresie obsługi oraz wyposażony w sprzęt ochrony</w:t>
      </w:r>
      <w:r>
        <w:rPr>
          <w:rFonts w:asciiTheme="minorHAnsi" w:hAnsiTheme="minorHAnsi" w:cstheme="minorHAnsi"/>
          <w:spacing w:val="-17"/>
        </w:rPr>
        <w:t xml:space="preserve"> </w:t>
      </w:r>
      <w:r>
        <w:rPr>
          <w:rFonts w:asciiTheme="minorHAnsi" w:hAnsiTheme="minorHAnsi" w:cstheme="minorHAnsi"/>
        </w:rPr>
        <w:t>osobistej.</w:t>
      </w:r>
    </w:p>
    <w:p w14:paraId="231F2CFB" w14:textId="77777777" w:rsidR="002269E8" w:rsidRDefault="002269E8" w:rsidP="002269E8">
      <w:pPr>
        <w:pStyle w:val="Nagwek2"/>
        <w:spacing w:line="251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Drobny sprzęt ręczny:</w:t>
      </w:r>
    </w:p>
    <w:p w14:paraId="7E0D715F" w14:textId="77777777" w:rsidR="002269E8" w:rsidRDefault="002269E8" w:rsidP="002269E8">
      <w:pPr>
        <w:pStyle w:val="Akapitzlist"/>
        <w:numPr>
          <w:ilvl w:val="0"/>
          <w:numId w:val="4"/>
        </w:numPr>
        <w:tabs>
          <w:tab w:val="left" w:pos="456"/>
        </w:tabs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siekiery</w:t>
      </w:r>
    </w:p>
    <w:p w14:paraId="64C341B2" w14:textId="77777777" w:rsidR="002269E8" w:rsidRDefault="002269E8" w:rsidP="002269E8">
      <w:pPr>
        <w:pStyle w:val="Akapitzlist"/>
        <w:numPr>
          <w:ilvl w:val="0"/>
          <w:numId w:val="4"/>
        </w:numPr>
        <w:tabs>
          <w:tab w:val="left" w:pos="454"/>
        </w:tabs>
        <w:spacing w:before="2" w:line="252" w:lineRule="exact"/>
        <w:ind w:left="453" w:hanging="13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kliny żelazne lub z drewna</w:t>
      </w:r>
      <w:r>
        <w:rPr>
          <w:rFonts w:asciiTheme="minorHAnsi" w:hAnsiTheme="minorHAnsi" w:cstheme="minorHAnsi"/>
          <w:spacing w:val="-23"/>
        </w:rPr>
        <w:t xml:space="preserve"> </w:t>
      </w:r>
      <w:r>
        <w:rPr>
          <w:rFonts w:asciiTheme="minorHAnsi" w:hAnsiTheme="minorHAnsi" w:cstheme="minorHAnsi"/>
        </w:rPr>
        <w:t>twardego</w:t>
      </w:r>
    </w:p>
    <w:p w14:paraId="31BC30FE" w14:textId="77777777" w:rsidR="002269E8" w:rsidRDefault="002269E8" w:rsidP="002269E8">
      <w:pPr>
        <w:pStyle w:val="Akapitzlist"/>
        <w:numPr>
          <w:ilvl w:val="0"/>
          <w:numId w:val="4"/>
        </w:numPr>
        <w:tabs>
          <w:tab w:val="left" w:pos="456"/>
        </w:tabs>
        <w:spacing w:line="252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widełki do obalania ścinanych</w:t>
      </w:r>
      <w:r>
        <w:rPr>
          <w:rFonts w:asciiTheme="minorHAnsi" w:hAnsiTheme="minorHAnsi" w:cstheme="minorHAnsi"/>
          <w:spacing w:val="-19"/>
        </w:rPr>
        <w:t xml:space="preserve"> </w:t>
      </w:r>
      <w:r>
        <w:rPr>
          <w:rFonts w:asciiTheme="minorHAnsi" w:hAnsiTheme="minorHAnsi" w:cstheme="minorHAnsi"/>
        </w:rPr>
        <w:t>drzew</w:t>
      </w:r>
    </w:p>
    <w:p w14:paraId="1BB04642" w14:textId="77777777" w:rsidR="002269E8" w:rsidRDefault="002269E8" w:rsidP="002269E8">
      <w:pPr>
        <w:pStyle w:val="Akapitzlist"/>
        <w:numPr>
          <w:ilvl w:val="0"/>
          <w:numId w:val="4"/>
        </w:numPr>
        <w:tabs>
          <w:tab w:val="left" w:pos="456"/>
        </w:tabs>
        <w:spacing w:line="252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liny</w:t>
      </w:r>
    </w:p>
    <w:p w14:paraId="54841E7A" w14:textId="77777777" w:rsidR="002269E8" w:rsidRDefault="002269E8" w:rsidP="002269E8">
      <w:pPr>
        <w:pStyle w:val="Tekstpodstawowy"/>
        <w:spacing w:before="1"/>
        <w:ind w:left="419" w:right="514" w:firstLine="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powinny  być  utrzymane   w   stanie   należytej   sprawności.   Pracownicy   wyposażeni w rękawice ochronne, ubrania i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kaski.</w:t>
      </w:r>
    </w:p>
    <w:p w14:paraId="6B92199E" w14:textId="77777777" w:rsidR="002269E8" w:rsidRDefault="002269E8" w:rsidP="002269E8">
      <w:pPr>
        <w:pStyle w:val="Tekstpodstawowy"/>
        <w:spacing w:before="9"/>
        <w:rPr>
          <w:rFonts w:asciiTheme="minorHAnsi" w:hAnsiTheme="minorHAnsi" w:cstheme="minorHAnsi"/>
          <w:sz w:val="21"/>
        </w:rPr>
      </w:pPr>
    </w:p>
    <w:p w14:paraId="5EEDA06F" w14:textId="77777777" w:rsidR="002269E8" w:rsidRDefault="002269E8" w:rsidP="002269E8">
      <w:pPr>
        <w:pStyle w:val="Nagwek2"/>
        <w:numPr>
          <w:ilvl w:val="0"/>
          <w:numId w:val="2"/>
        </w:numPr>
        <w:tabs>
          <w:tab w:val="left" w:pos="384"/>
        </w:tabs>
        <w:ind w:left="383" w:hanging="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TRANSPORT</w:t>
      </w:r>
    </w:p>
    <w:p w14:paraId="5D309AAA" w14:textId="77777777" w:rsidR="002269E8" w:rsidRDefault="002269E8" w:rsidP="002269E8">
      <w:pPr>
        <w:pStyle w:val="Tekstpodstawowy"/>
        <w:spacing w:before="1"/>
        <w:ind w:left="136" w:right="3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Transport sprzętu do prac związanych z wycinką powinien odbywać się środkami transportowymi przystosowanymi do ich przewozu, nie powodującymi zagrożenia dla odbywającego się ruchu. Przewożenie sprzętu drobnego wraz z brygadą roboczą powinno się odbywać przy zastosowaniu wszelkich środków ostrożności z pełnym zagwarantowaniem bezpieczeństwa dla ludzi. Transport pni, karpiny oraz gałęzi winien odbywać się środkami transportowymi z przyczepami z zabezpieczeniem ładunku przed obsunięciem się podczas transportu. Nie wyznacza się odległości i miejsca wywozu – parametry te wyznacza Kupujący indywidualnie.</w:t>
      </w:r>
    </w:p>
    <w:p w14:paraId="2CAA4B85" w14:textId="77777777" w:rsidR="002269E8" w:rsidRDefault="002269E8" w:rsidP="002269E8">
      <w:pPr>
        <w:pStyle w:val="Tekstpodstawowy"/>
        <w:spacing w:before="11"/>
        <w:rPr>
          <w:rFonts w:asciiTheme="minorHAnsi" w:hAnsiTheme="minorHAnsi" w:cstheme="minorHAnsi"/>
          <w:sz w:val="21"/>
        </w:rPr>
      </w:pPr>
    </w:p>
    <w:p w14:paraId="1C1FE60A" w14:textId="77777777" w:rsidR="002269E8" w:rsidRDefault="002269E8" w:rsidP="002269E8">
      <w:pPr>
        <w:pStyle w:val="Nagwek2"/>
        <w:numPr>
          <w:ilvl w:val="0"/>
          <w:numId w:val="2"/>
        </w:numPr>
        <w:tabs>
          <w:tab w:val="left" w:pos="382"/>
        </w:tabs>
        <w:ind w:hanging="2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WYKONAWSTWO</w:t>
      </w:r>
      <w:r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ROBÓT</w:t>
      </w:r>
    </w:p>
    <w:p w14:paraId="0EC8D45E" w14:textId="7A5A3369" w:rsidR="002269E8" w:rsidRDefault="002269E8" w:rsidP="002269E8">
      <w:pPr>
        <w:pStyle w:val="Tekstpodstawowy"/>
        <w:spacing w:before="4"/>
        <w:ind w:left="136" w:right="3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Roboty związane z usunięciem drzew obejmują: ścięcie drzewa lub odcięcie dłużycy od pnia oraz obcięcie wierzchołka i gałęzi (ścięcie drzewa do poziomu nawierzchni pobocza), odcięcie gałęzi i</w:t>
      </w:r>
      <w:r w:rsidR="00BF471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ułożenie w stosy, przetoczenie dłużycy i ułożenie na podkładach, odcięcie korzeni, załadowanie dłużyc, przewiezienie we własnym zakresie dłużycy, wywiezienie lub ząbkowanie pozostałych  po wycince konarów drzew,  uprzątnięcia trocin,  gałęzi z jezdni i pobocza w terminie do 7 dni od daty ścięcia drzewa, łącznie z ich utylizacją przy zapewnieniu szerokości pobocza min. 1,5</w:t>
      </w:r>
      <w:r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</w:rPr>
        <w:t>m.</w:t>
      </w:r>
    </w:p>
    <w:p w14:paraId="4987DF9B" w14:textId="77777777" w:rsidR="002269E8" w:rsidRDefault="002269E8" w:rsidP="002269E8">
      <w:pPr>
        <w:pStyle w:val="Tekstpodstawowy"/>
        <w:ind w:left="136" w:right="39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w otoczeniu ścinanego drzewa należy oczyścić z krzaków i występujących korzeni    i  kamieni.  W   przypadku   braku   możliwości   ścięcia   drzewa   do   żądanego   poziomu  w odniesieniu do drzew rosnących w poboczu pień należy wyfrezować co najmniej 10 cm poniżej poziomu pobocza. Miejsca oblodzone należy posypać piaskiem, a w przypadku głębokiego śniegu przygotować ścieżki do odskoku pracowników. Na drzewie zamocować linki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odciągające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/linka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długości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drzewa/,</w:t>
      </w:r>
      <w:r>
        <w:rPr>
          <w:rFonts w:asciiTheme="minorHAnsi" w:hAnsiTheme="minorHAnsi" w:cstheme="minorHAnsi"/>
          <w:spacing w:val="20"/>
        </w:rPr>
        <w:t xml:space="preserve"> </w:t>
      </w:r>
      <w:r>
        <w:rPr>
          <w:rFonts w:asciiTheme="minorHAnsi" w:hAnsiTheme="minorHAnsi" w:cstheme="minorHAnsi"/>
        </w:rPr>
        <w:t>wykonać</w:t>
      </w:r>
      <w:r>
        <w:rPr>
          <w:rFonts w:asciiTheme="minorHAnsi" w:hAnsiTheme="minorHAnsi" w:cstheme="minorHAnsi"/>
          <w:spacing w:val="19"/>
        </w:rPr>
        <w:t xml:space="preserve"> </w:t>
      </w:r>
      <w:r>
        <w:rPr>
          <w:rFonts w:asciiTheme="minorHAnsi" w:hAnsiTheme="minorHAnsi" w:cstheme="minorHAnsi"/>
        </w:rPr>
        <w:t>zacios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1/3-1/4</w:t>
      </w:r>
      <w:r>
        <w:rPr>
          <w:rFonts w:asciiTheme="minorHAnsi" w:hAnsiTheme="minorHAnsi" w:cstheme="minorHAnsi"/>
          <w:spacing w:val="16"/>
        </w:rPr>
        <w:t xml:space="preserve"> </w:t>
      </w:r>
      <w:r>
        <w:rPr>
          <w:rFonts w:asciiTheme="minorHAnsi" w:hAnsiTheme="minorHAnsi" w:cstheme="minorHAnsi"/>
        </w:rPr>
        <w:t>grubości</w:t>
      </w:r>
      <w:r>
        <w:rPr>
          <w:rFonts w:asciiTheme="minorHAnsi" w:hAnsiTheme="minorHAnsi" w:cstheme="minorHAnsi"/>
          <w:spacing w:val="18"/>
        </w:rPr>
        <w:t xml:space="preserve"> </w:t>
      </w:r>
      <w:r>
        <w:rPr>
          <w:rFonts w:asciiTheme="minorHAnsi" w:hAnsiTheme="minorHAnsi" w:cstheme="minorHAnsi"/>
        </w:rPr>
        <w:t>pnia</w:t>
      </w:r>
    </w:p>
    <w:p w14:paraId="7C9A25C1" w14:textId="77777777" w:rsidR="002269E8" w:rsidRDefault="002269E8" w:rsidP="002269E8">
      <w:pPr>
        <w:widowControl/>
        <w:autoSpaceDE/>
        <w:autoSpaceDN/>
        <w:rPr>
          <w:rFonts w:asciiTheme="minorHAnsi" w:hAnsiTheme="minorHAnsi" w:cstheme="minorHAnsi"/>
        </w:rPr>
        <w:sectPr w:rsidR="002269E8">
          <w:pgSz w:w="11910" w:h="16840"/>
          <w:pgMar w:top="1140" w:right="1020" w:bottom="280" w:left="1280" w:header="708" w:footer="708" w:gutter="0"/>
          <w:cols w:space="708"/>
        </w:sectPr>
      </w:pPr>
    </w:p>
    <w:p w14:paraId="40A76542" w14:textId="77777777" w:rsidR="002269E8" w:rsidRDefault="002269E8" w:rsidP="002269E8">
      <w:pPr>
        <w:pStyle w:val="Tekstpodstawowy"/>
        <w:spacing w:before="73"/>
        <w:ind w:left="136" w:right="3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od strony planowanego upadku drzewa, który powinien być wykonany dokładnie i możliwie nisko. Po przeciwnej stronie 2-3 cm powyżej zaciosu podcina się drzewo piłą mechaniczną. Aby zapobiec zakleszczeniu się piły wbija się w rzaz kliny. Należy pozostawić nieodpiłowanego część pnia o grub.2-3 cm. Obalenie podciętego drzewa dokonuje się przy użyciu liny przymocowanej do drzewa. Po ścięciu drzewa należy obciąć wierzchołek i gałęzie z odciągnięciem ich poza jezdnię i pobocze i ułożeniem w stosy. Pozostałą po obcięciu konarów dłużycę należy przetoczyć poza jezdnię i pobocze. Teren po spuszczeniu drzewa należy uporządkować i oczyścić z pozostałości tj. drobnych gałęzi, korzeni drzew i kory.</w:t>
      </w:r>
    </w:p>
    <w:p w14:paraId="70E47076" w14:textId="77777777" w:rsidR="002269E8" w:rsidRDefault="002269E8" w:rsidP="002269E8">
      <w:pPr>
        <w:pStyle w:val="Tekstpodstawowy"/>
        <w:ind w:left="136" w:right="40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Uporządkować pobocze w obrębie ściętego drzewa. Pozostałe gałęzie zagospodarować we własnym zakresie.</w:t>
      </w:r>
    </w:p>
    <w:p w14:paraId="06BB56C2" w14:textId="77777777" w:rsidR="002269E8" w:rsidRDefault="002269E8" w:rsidP="002269E8">
      <w:pPr>
        <w:pStyle w:val="Tekstpodstawowy"/>
        <w:ind w:left="136" w:right="39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Kupujący odpowiedzialny jest zapewnić załodze bezpieczne warunki pracy oraz zagwarantować pełne bezpieczeństwo dla odbywającego się po drogach ruchu pojazdów i osób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postronnych.</w:t>
      </w:r>
    </w:p>
    <w:p w14:paraId="5BFBF591" w14:textId="77777777" w:rsidR="002269E8" w:rsidRDefault="002269E8" w:rsidP="002269E8">
      <w:pPr>
        <w:pStyle w:val="Tekstpodstawowy"/>
        <w:spacing w:line="252" w:lineRule="exact"/>
        <w:ind w:left="1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tym celu Kupujący ma obowiązek:</w:t>
      </w:r>
    </w:p>
    <w:p w14:paraId="6C089224" w14:textId="77777777" w:rsidR="002269E8" w:rsidRDefault="002269E8" w:rsidP="002269E8">
      <w:pPr>
        <w:pStyle w:val="Akapitzlist"/>
        <w:numPr>
          <w:ilvl w:val="0"/>
          <w:numId w:val="5"/>
        </w:numPr>
        <w:tabs>
          <w:tab w:val="left" w:pos="497"/>
        </w:tabs>
        <w:ind w:right="39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oznakować miejsce robót, zgodnie z zatwierdzonym projektem tymczasowej organizacji ruchu,</w:t>
      </w:r>
    </w:p>
    <w:p w14:paraId="1FDB6072" w14:textId="77777777" w:rsidR="002269E8" w:rsidRDefault="002269E8" w:rsidP="002269E8">
      <w:pPr>
        <w:pStyle w:val="Akapitzlist"/>
        <w:numPr>
          <w:ilvl w:val="0"/>
          <w:numId w:val="5"/>
        </w:numPr>
        <w:tabs>
          <w:tab w:val="left" w:pos="497"/>
        </w:tabs>
        <w:ind w:right="3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 przewróceniem drzewa zatrzymać ruch odbywający się po drodze przez 2-ch sygnalistów wyposażonych w tzw.; lizaki - podświetlane  i kamizelki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ostrzegawcze.</w:t>
      </w:r>
    </w:p>
    <w:p w14:paraId="3E0FC883" w14:textId="77777777" w:rsidR="002269E8" w:rsidRDefault="002269E8" w:rsidP="002269E8">
      <w:pPr>
        <w:pStyle w:val="Akapitzlist"/>
        <w:numPr>
          <w:ilvl w:val="0"/>
          <w:numId w:val="5"/>
        </w:numPr>
        <w:tabs>
          <w:tab w:val="left" w:pos="497"/>
        </w:tabs>
        <w:ind w:right="39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ścięte drzewo natychmiast usunąć z jezdni i pobocza (nie dopuszczalne jest powalenie drzewa wprost na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jezdnię),</w:t>
      </w:r>
    </w:p>
    <w:p w14:paraId="7E8C0DEC" w14:textId="77777777" w:rsidR="002269E8" w:rsidRDefault="002269E8" w:rsidP="002269E8">
      <w:pPr>
        <w:pStyle w:val="Akapitzlist"/>
        <w:numPr>
          <w:ilvl w:val="0"/>
          <w:numId w:val="5"/>
        </w:numPr>
        <w:tabs>
          <w:tab w:val="left" w:pos="497"/>
        </w:tabs>
        <w:ind w:right="3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prowadzić ścinkę przy sprzyjających warunkach atmosferycznych tj. nie wolno ścinać drzew: przed świtem i zapadnięciem zmroku, w czasie mgły, porywistych wiatrów, przy zawiejach śnieżnych i silnych mrozach / poniżej -20</w:t>
      </w:r>
      <w:r>
        <w:rPr>
          <w:rFonts w:asciiTheme="minorHAnsi" w:hAnsiTheme="minorHAnsi" w:cstheme="minorHAnsi"/>
          <w:vertAlign w:val="superscript"/>
        </w:rPr>
        <w:t>0</w:t>
      </w:r>
      <w:r>
        <w:rPr>
          <w:rFonts w:asciiTheme="minorHAnsi" w:hAnsiTheme="minorHAnsi" w:cstheme="minorHAnsi"/>
        </w:rPr>
        <w:t>C/ oraz ulewnych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deszczach.</w:t>
      </w:r>
    </w:p>
    <w:p w14:paraId="5DFF09BF" w14:textId="77777777" w:rsidR="002269E8" w:rsidRDefault="002269E8" w:rsidP="002269E8">
      <w:pPr>
        <w:pStyle w:val="Akapitzlist"/>
        <w:numPr>
          <w:ilvl w:val="0"/>
          <w:numId w:val="5"/>
        </w:numPr>
        <w:tabs>
          <w:tab w:val="left" w:pos="497"/>
        </w:tabs>
        <w:spacing w:line="252" w:lineRule="exact"/>
        <w:ind w:hanging="3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pozostawiać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spacing w:val="41"/>
        </w:rPr>
        <w:t xml:space="preserve"> </w:t>
      </w:r>
      <w:r>
        <w:rPr>
          <w:rFonts w:asciiTheme="minorHAnsi" w:hAnsiTheme="minorHAnsi" w:cstheme="minorHAnsi"/>
        </w:rPr>
        <w:t>noc</w:t>
      </w:r>
      <w:r>
        <w:rPr>
          <w:rFonts w:asciiTheme="minorHAnsi" w:hAnsiTheme="minorHAnsi" w:cstheme="minorHAnsi"/>
          <w:spacing w:val="41"/>
        </w:rPr>
        <w:t xml:space="preserve"> </w:t>
      </w: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podczas</w:t>
      </w:r>
      <w:r>
        <w:rPr>
          <w:rFonts w:asciiTheme="minorHAnsi" w:hAnsiTheme="minorHAnsi" w:cstheme="minorHAnsi"/>
          <w:spacing w:val="41"/>
        </w:rPr>
        <w:t xml:space="preserve"> </w:t>
      </w:r>
      <w:r>
        <w:rPr>
          <w:rFonts w:asciiTheme="minorHAnsi" w:hAnsiTheme="minorHAnsi" w:cstheme="minorHAnsi"/>
        </w:rPr>
        <w:t>przerwy</w:t>
      </w:r>
      <w:r>
        <w:rPr>
          <w:rFonts w:asciiTheme="minorHAnsi" w:hAnsiTheme="minorHAnsi" w:cstheme="minorHAnsi"/>
          <w:spacing w:val="40"/>
        </w:rPr>
        <w:t xml:space="preserve"> </w:t>
      </w:r>
      <w:r>
        <w:rPr>
          <w:rFonts w:asciiTheme="minorHAnsi" w:hAnsiTheme="minorHAnsi" w:cstheme="minorHAnsi"/>
        </w:rPr>
        <w:t>śniadaniowej</w:t>
      </w:r>
      <w:r>
        <w:rPr>
          <w:rFonts w:asciiTheme="minorHAnsi" w:hAnsiTheme="minorHAnsi" w:cstheme="minorHAnsi"/>
          <w:spacing w:val="43"/>
        </w:rPr>
        <w:t xml:space="preserve"> </w:t>
      </w:r>
      <w:r>
        <w:rPr>
          <w:rFonts w:asciiTheme="minorHAnsi" w:hAnsiTheme="minorHAnsi" w:cstheme="minorHAnsi"/>
        </w:rPr>
        <w:t>drzewa</w:t>
      </w:r>
      <w:r>
        <w:rPr>
          <w:rFonts w:asciiTheme="minorHAnsi" w:hAnsiTheme="minorHAnsi" w:cstheme="minorHAnsi"/>
          <w:spacing w:val="43"/>
        </w:rPr>
        <w:t xml:space="preserve"> </w:t>
      </w:r>
      <w:r>
        <w:rPr>
          <w:rFonts w:asciiTheme="minorHAnsi" w:hAnsiTheme="minorHAnsi" w:cstheme="minorHAnsi"/>
        </w:rPr>
        <w:t xml:space="preserve">podpiłowanego /podciętego/ </w:t>
      </w:r>
    </w:p>
    <w:p w14:paraId="1C25DDB3" w14:textId="77777777" w:rsidR="002269E8" w:rsidRDefault="002269E8" w:rsidP="002269E8">
      <w:pPr>
        <w:pStyle w:val="Akapitzlist"/>
        <w:tabs>
          <w:tab w:val="left" w:pos="497"/>
        </w:tabs>
        <w:spacing w:line="252" w:lineRule="exact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lub</w:t>
      </w:r>
      <w:r>
        <w:rPr>
          <w:rFonts w:asciiTheme="minorHAnsi" w:hAnsiTheme="minorHAnsi" w:cstheme="minorHAnsi"/>
          <w:spacing w:val="-16"/>
        </w:rPr>
        <w:t xml:space="preserve"> </w:t>
      </w:r>
      <w:r>
        <w:rPr>
          <w:rFonts w:asciiTheme="minorHAnsi" w:hAnsiTheme="minorHAnsi" w:cstheme="minorHAnsi"/>
        </w:rPr>
        <w:t>zawiśniętego.</w:t>
      </w:r>
    </w:p>
    <w:p w14:paraId="73B6D26C" w14:textId="77777777" w:rsidR="002269E8" w:rsidRDefault="002269E8" w:rsidP="002269E8">
      <w:pPr>
        <w:pStyle w:val="Akapitzlist"/>
        <w:numPr>
          <w:ilvl w:val="0"/>
          <w:numId w:val="5"/>
        </w:numPr>
        <w:tabs>
          <w:tab w:val="left" w:pos="497"/>
        </w:tabs>
        <w:ind w:right="39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przeszkolić zatrudnionych przy wycince pracowników w zakresie przestrzegania przepisów bhp oraz zapoznać z warunkami wykonania robót zawartymi w niniejszych SST.</w:t>
      </w:r>
    </w:p>
    <w:p w14:paraId="47B3747E" w14:textId="77777777" w:rsidR="002269E8" w:rsidRDefault="002269E8" w:rsidP="002269E8">
      <w:pPr>
        <w:pStyle w:val="Tekstpodstawowy"/>
        <w:tabs>
          <w:tab w:val="left" w:pos="1242"/>
          <w:tab w:val="left" w:pos="2430"/>
          <w:tab w:val="left" w:pos="3058"/>
          <w:tab w:val="left" w:pos="4610"/>
          <w:tab w:val="left" w:pos="6057"/>
          <w:tab w:val="left" w:pos="7319"/>
          <w:tab w:val="left" w:pos="8506"/>
        </w:tabs>
        <w:ind w:left="1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</w:t>
      </w:r>
      <w:r>
        <w:rPr>
          <w:rFonts w:asciiTheme="minorHAnsi" w:hAnsiTheme="minorHAnsi" w:cstheme="minorHAnsi"/>
        </w:rPr>
        <w:tab/>
        <w:t>Kupujący</w:t>
      </w:r>
      <w:r>
        <w:rPr>
          <w:rFonts w:asciiTheme="minorHAnsi" w:hAnsiTheme="minorHAnsi" w:cstheme="minorHAnsi"/>
        </w:rPr>
        <w:tab/>
        <w:t>jest</w:t>
      </w:r>
      <w:r>
        <w:rPr>
          <w:rFonts w:asciiTheme="minorHAnsi" w:hAnsiTheme="minorHAnsi" w:cstheme="minorHAnsi"/>
        </w:rPr>
        <w:tab/>
        <w:t>zobowiązany</w:t>
      </w:r>
      <w:r>
        <w:rPr>
          <w:rFonts w:asciiTheme="minorHAnsi" w:hAnsiTheme="minorHAnsi" w:cstheme="minorHAnsi"/>
        </w:rPr>
        <w:tab/>
        <w:t>powiadomić</w:t>
      </w:r>
      <w:r>
        <w:rPr>
          <w:rFonts w:asciiTheme="minorHAnsi" w:hAnsiTheme="minorHAnsi" w:cstheme="minorHAnsi"/>
        </w:rPr>
        <w:tab/>
        <w:t>właścicieli</w:t>
      </w:r>
      <w:r>
        <w:rPr>
          <w:rFonts w:asciiTheme="minorHAnsi" w:hAnsiTheme="minorHAnsi" w:cstheme="minorHAnsi"/>
        </w:rPr>
        <w:tab/>
        <w:t>urządzeń</w:t>
      </w:r>
      <w:r>
        <w:rPr>
          <w:rFonts w:asciiTheme="minorHAnsi" w:hAnsiTheme="minorHAnsi" w:cstheme="minorHAnsi"/>
        </w:rPr>
        <w:tab/>
        <w:t>obcych</w:t>
      </w:r>
    </w:p>
    <w:p w14:paraId="4A88D7F8" w14:textId="77777777" w:rsidR="002269E8" w:rsidRDefault="002269E8" w:rsidP="002269E8">
      <w:pPr>
        <w:pStyle w:val="Tekstpodstawowy"/>
        <w:ind w:left="136" w:right="17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/telekomunikacji, energetyki/ i wszelkich linii napowietrznych o terminie wycinki. Odpowiedzialność za ich zniszczenie spada na Kupującego.</w:t>
      </w:r>
    </w:p>
    <w:p w14:paraId="7ED228E5" w14:textId="77777777" w:rsidR="002269E8" w:rsidRDefault="002269E8" w:rsidP="002269E8">
      <w:pPr>
        <w:pStyle w:val="Tekstpodstawowy"/>
        <w:ind w:left="136" w:right="3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gdy gałęzie drzew podczas upadku drzewa mogą spowodować uszkodzenie innych obiektów lub urządzeń energetycznych czy też telekomunikacyjnych należy dokonać najpierw obcięcia wystających części konarów z podnośnika koszowego (lub przy użyciu innego specjalistycznego sprzętu lub ekip), a następnie przystąpić do ścinki drzewa.</w:t>
      </w:r>
    </w:p>
    <w:p w14:paraId="5F77D74B" w14:textId="77777777" w:rsidR="002269E8" w:rsidRDefault="002269E8" w:rsidP="002269E8">
      <w:pPr>
        <w:pStyle w:val="Tekstpodstawowy"/>
        <w:rPr>
          <w:rFonts w:asciiTheme="minorHAnsi" w:hAnsiTheme="minorHAnsi" w:cstheme="minorHAnsi"/>
          <w:sz w:val="21"/>
        </w:rPr>
      </w:pPr>
    </w:p>
    <w:p w14:paraId="138B4D10" w14:textId="77777777" w:rsidR="002269E8" w:rsidRDefault="002269E8" w:rsidP="002269E8">
      <w:pPr>
        <w:pStyle w:val="Nagwek2"/>
        <w:numPr>
          <w:ilvl w:val="0"/>
          <w:numId w:val="2"/>
        </w:numPr>
        <w:tabs>
          <w:tab w:val="left" w:pos="384"/>
        </w:tabs>
        <w:ind w:left="383" w:hanging="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KONTROLA JAKOŚCI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ROBÓT</w:t>
      </w:r>
    </w:p>
    <w:p w14:paraId="6218191B" w14:textId="77777777" w:rsidR="002269E8" w:rsidRDefault="002269E8" w:rsidP="002269E8">
      <w:pPr>
        <w:pStyle w:val="Tekstpodstawowy"/>
        <w:spacing w:before="4"/>
        <w:ind w:left="1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 rozpoczęciem robót należy zgłosić do odbioru prawidłowość oznakowania robót z projektem tymczasowej organizacji ruchu.</w:t>
      </w:r>
    </w:p>
    <w:p w14:paraId="518806C9" w14:textId="77777777" w:rsidR="002269E8" w:rsidRDefault="002269E8" w:rsidP="002269E8">
      <w:pPr>
        <w:pStyle w:val="Tekstpodstawowy"/>
        <w:spacing w:before="1"/>
        <w:ind w:left="1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Sprzedający cały czas na bieżąco kontroluje prawidłowość prowadzonej ścinki zgodnie za specyfikacją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techniczną.</w:t>
      </w:r>
    </w:p>
    <w:p w14:paraId="6A792F06" w14:textId="77777777" w:rsidR="002269E8" w:rsidRDefault="002269E8" w:rsidP="002269E8">
      <w:pPr>
        <w:pStyle w:val="Tekstpodstawowy"/>
        <w:spacing w:before="9"/>
        <w:rPr>
          <w:rFonts w:asciiTheme="minorHAnsi" w:hAnsiTheme="minorHAnsi" w:cstheme="minorHAnsi"/>
          <w:sz w:val="21"/>
        </w:rPr>
      </w:pPr>
    </w:p>
    <w:p w14:paraId="460DE97F" w14:textId="77777777" w:rsidR="002269E8" w:rsidRDefault="002269E8" w:rsidP="002269E8">
      <w:pPr>
        <w:pStyle w:val="Nagwek2"/>
        <w:numPr>
          <w:ilvl w:val="0"/>
          <w:numId w:val="2"/>
        </w:numPr>
        <w:tabs>
          <w:tab w:val="left" w:pos="382"/>
        </w:tabs>
        <w:ind w:hanging="2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OBMIAR</w:t>
      </w:r>
      <w:r>
        <w:rPr>
          <w:rFonts w:asciiTheme="minorHAnsi" w:hAnsiTheme="minorHAnsi" w:cstheme="minorHAnsi"/>
          <w:spacing w:val="-5"/>
        </w:rPr>
        <w:t xml:space="preserve"> </w:t>
      </w:r>
      <w:r>
        <w:rPr>
          <w:rFonts w:asciiTheme="minorHAnsi" w:hAnsiTheme="minorHAnsi" w:cstheme="minorHAnsi"/>
        </w:rPr>
        <w:t>ROBÓT</w:t>
      </w:r>
    </w:p>
    <w:p w14:paraId="1EC391B1" w14:textId="77777777" w:rsidR="002269E8" w:rsidRDefault="002269E8" w:rsidP="002269E8">
      <w:pPr>
        <w:pStyle w:val="Tekstpodstawowy"/>
        <w:spacing w:before="1"/>
        <w:ind w:left="1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Jednostka obmiarową robót związanych z usunięciem drzew jest:</w:t>
      </w:r>
    </w:p>
    <w:p w14:paraId="4FB903FF" w14:textId="77777777" w:rsidR="002269E8" w:rsidRDefault="002269E8" w:rsidP="002269E8">
      <w:pPr>
        <w:pStyle w:val="Akapitzlist"/>
        <w:numPr>
          <w:ilvl w:val="0"/>
          <w:numId w:val="5"/>
        </w:numPr>
        <w:tabs>
          <w:tab w:val="left" w:pos="274"/>
          <w:tab w:val="left" w:pos="2968"/>
        </w:tabs>
        <w:spacing w:before="2"/>
        <w:ind w:left="273" w:hanging="13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dla</w:t>
      </w:r>
      <w:r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drzew</w:t>
      </w:r>
      <w:r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(wycinka)</w:t>
      </w:r>
      <w:r>
        <w:rPr>
          <w:rFonts w:asciiTheme="minorHAnsi" w:hAnsiTheme="minorHAnsi" w:cstheme="minorHAnsi"/>
        </w:rPr>
        <w:tab/>
        <w:t>-</w:t>
      </w:r>
      <w:r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sztuka</w:t>
      </w:r>
    </w:p>
    <w:p w14:paraId="07DB3F88" w14:textId="77777777" w:rsidR="002269E8" w:rsidRDefault="002269E8" w:rsidP="002269E8">
      <w:pPr>
        <w:pStyle w:val="Tekstpodstawowy"/>
        <w:spacing w:before="9"/>
        <w:rPr>
          <w:rFonts w:asciiTheme="minorHAnsi" w:hAnsiTheme="minorHAnsi" w:cstheme="minorHAnsi"/>
          <w:sz w:val="21"/>
        </w:rPr>
      </w:pPr>
    </w:p>
    <w:p w14:paraId="0120FB7C" w14:textId="77777777" w:rsidR="002269E8" w:rsidRDefault="002269E8" w:rsidP="002269E8">
      <w:pPr>
        <w:pStyle w:val="Nagwek2"/>
        <w:numPr>
          <w:ilvl w:val="0"/>
          <w:numId w:val="2"/>
        </w:numPr>
        <w:tabs>
          <w:tab w:val="left" w:pos="382"/>
        </w:tabs>
        <w:ind w:hanging="2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ODBIÓR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ROBÓT</w:t>
      </w:r>
    </w:p>
    <w:p w14:paraId="695C6490" w14:textId="77777777" w:rsidR="002269E8" w:rsidRDefault="002269E8" w:rsidP="002269E8">
      <w:pPr>
        <w:pStyle w:val="Tekstpodstawowy"/>
        <w:spacing w:before="2"/>
        <w:ind w:left="1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Odbiorowi podlega ścinka drzew w zakresie ilościowym oraz zgodności z wymaganiami niniejszych SST</w:t>
      </w:r>
    </w:p>
    <w:p w14:paraId="188AE213" w14:textId="77777777" w:rsidR="002269E8" w:rsidRDefault="002269E8" w:rsidP="002269E8">
      <w:pPr>
        <w:pStyle w:val="Tekstpodstawowy"/>
        <w:spacing w:before="2"/>
        <w:ind w:left="1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pkt 1.5 oraz 5.</w:t>
      </w:r>
    </w:p>
    <w:p w14:paraId="230FB837" w14:textId="77777777" w:rsidR="002269E8" w:rsidRDefault="002269E8" w:rsidP="002269E8">
      <w:pPr>
        <w:pStyle w:val="Tekstpodstawowy"/>
        <w:ind w:left="1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Sprzedający w obecności Kupującego dokonuje oględzin i sprawdza ilość i jakość robót oraz sporządza protokół odbioru.</w:t>
      </w:r>
    </w:p>
    <w:p w14:paraId="2D1ACA22" w14:textId="77777777" w:rsidR="002269E8" w:rsidRDefault="002269E8" w:rsidP="002269E8">
      <w:pPr>
        <w:pStyle w:val="Tekstpodstawowy"/>
        <w:spacing w:before="8"/>
        <w:rPr>
          <w:rFonts w:asciiTheme="minorHAnsi" w:hAnsiTheme="minorHAnsi" w:cstheme="minorHAnsi"/>
          <w:sz w:val="21"/>
        </w:rPr>
      </w:pPr>
    </w:p>
    <w:p w14:paraId="77C93E02" w14:textId="77777777" w:rsidR="002269E8" w:rsidRDefault="002269E8" w:rsidP="002269E8">
      <w:pPr>
        <w:pStyle w:val="Nagwek2"/>
        <w:numPr>
          <w:ilvl w:val="0"/>
          <w:numId w:val="2"/>
        </w:numPr>
        <w:tabs>
          <w:tab w:val="left" w:pos="384"/>
        </w:tabs>
        <w:spacing w:before="1"/>
        <w:ind w:left="383" w:hanging="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PODSTAWA PŁATNOŚCI</w:t>
      </w:r>
      <w:r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</w:rPr>
        <w:t>(ZAKUPU)</w:t>
      </w:r>
    </w:p>
    <w:p w14:paraId="7E5CD3C0" w14:textId="77777777" w:rsidR="002269E8" w:rsidRDefault="002269E8" w:rsidP="002269E8">
      <w:pPr>
        <w:pStyle w:val="Tekstpodstawowy"/>
        <w:tabs>
          <w:tab w:val="left" w:pos="865"/>
          <w:tab w:val="left" w:pos="1779"/>
          <w:tab w:val="left" w:pos="2705"/>
          <w:tab w:val="left" w:pos="3763"/>
          <w:tab w:val="left" w:pos="4617"/>
          <w:tab w:val="left" w:pos="6301"/>
          <w:tab w:val="left" w:pos="6982"/>
          <w:tab w:val="left" w:pos="8484"/>
        </w:tabs>
        <w:spacing w:before="1"/>
        <w:ind w:left="136" w:right="3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Cenę</w:t>
      </w:r>
      <w:r>
        <w:rPr>
          <w:rFonts w:asciiTheme="minorHAnsi" w:hAnsiTheme="minorHAnsi" w:cstheme="minorHAnsi"/>
        </w:rPr>
        <w:tab/>
        <w:t>zakupu</w:t>
      </w:r>
      <w:r>
        <w:rPr>
          <w:rFonts w:asciiTheme="minorHAnsi" w:hAnsiTheme="minorHAnsi" w:cstheme="minorHAnsi"/>
        </w:rPr>
        <w:tab/>
        <w:t>drewna</w:t>
      </w:r>
      <w:r>
        <w:rPr>
          <w:rFonts w:asciiTheme="minorHAnsi" w:hAnsiTheme="minorHAnsi" w:cstheme="minorHAnsi"/>
        </w:rPr>
        <w:tab/>
        <w:t>stanowić</w:t>
      </w:r>
      <w:r>
        <w:rPr>
          <w:rFonts w:asciiTheme="minorHAnsi" w:hAnsiTheme="minorHAnsi" w:cstheme="minorHAnsi"/>
        </w:rPr>
        <w:tab/>
        <w:t>będzie</w:t>
      </w:r>
      <w:r>
        <w:rPr>
          <w:rFonts w:asciiTheme="minorHAnsi" w:hAnsiTheme="minorHAnsi" w:cstheme="minorHAnsi"/>
        </w:rPr>
        <w:tab/>
        <w:t>zadeklarowana</w:t>
      </w:r>
      <w:r>
        <w:rPr>
          <w:rFonts w:asciiTheme="minorHAnsi" w:hAnsiTheme="minorHAnsi" w:cstheme="minorHAnsi"/>
        </w:rPr>
        <w:tab/>
        <w:t>cena</w:t>
      </w:r>
      <w:r>
        <w:rPr>
          <w:rFonts w:asciiTheme="minorHAnsi" w:hAnsiTheme="minorHAnsi" w:cstheme="minorHAnsi"/>
        </w:rPr>
        <w:tab/>
        <w:t>pozyskanego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pacing w:val="-4"/>
        </w:rPr>
        <w:t xml:space="preserve">drewna </w:t>
      </w:r>
      <w:r>
        <w:rPr>
          <w:rFonts w:asciiTheme="minorHAnsi" w:hAnsiTheme="minorHAnsi" w:cstheme="minorHAnsi"/>
        </w:rPr>
        <w:t>obejmująca koszty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wycinki.</w:t>
      </w:r>
    </w:p>
    <w:p w14:paraId="4A3464DC" w14:textId="77777777" w:rsidR="002269E8" w:rsidRDefault="002269E8" w:rsidP="002269E8">
      <w:pPr>
        <w:pStyle w:val="Tekstpodstawowy"/>
        <w:spacing w:before="1"/>
        <w:ind w:left="1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Koszt wycinki obejmuje:</w:t>
      </w:r>
    </w:p>
    <w:p w14:paraId="570E2C5A" w14:textId="77777777" w:rsidR="002269E8" w:rsidRDefault="002269E8" w:rsidP="002269E8">
      <w:pPr>
        <w:pStyle w:val="Akapitzlist"/>
        <w:numPr>
          <w:ilvl w:val="0"/>
          <w:numId w:val="5"/>
        </w:numPr>
        <w:tabs>
          <w:tab w:val="left" w:pos="497"/>
        </w:tabs>
        <w:spacing w:before="1" w:line="252" w:lineRule="exact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oznakowanie robót</w:t>
      </w:r>
    </w:p>
    <w:p w14:paraId="55C87021" w14:textId="77777777" w:rsidR="002269E8" w:rsidRDefault="002269E8" w:rsidP="002269E8">
      <w:pPr>
        <w:pStyle w:val="Akapitzlist"/>
        <w:numPr>
          <w:ilvl w:val="0"/>
          <w:numId w:val="5"/>
        </w:numPr>
        <w:tabs>
          <w:tab w:val="left" w:pos="497"/>
        </w:tabs>
        <w:spacing w:line="252" w:lineRule="exact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uzgodnienia kolizji drzew i urządzeń obcych z właścicielami tychże</w:t>
      </w:r>
      <w:r>
        <w:rPr>
          <w:rFonts w:asciiTheme="minorHAnsi" w:hAnsiTheme="minorHAnsi" w:cstheme="minorHAnsi"/>
          <w:spacing w:val="-12"/>
        </w:rPr>
        <w:t xml:space="preserve"> </w:t>
      </w:r>
      <w:r>
        <w:rPr>
          <w:rFonts w:asciiTheme="minorHAnsi" w:hAnsiTheme="minorHAnsi" w:cstheme="minorHAnsi"/>
        </w:rPr>
        <w:t>urządzeń</w:t>
      </w:r>
    </w:p>
    <w:p w14:paraId="0582905D" w14:textId="77777777" w:rsidR="002269E8" w:rsidRDefault="002269E8" w:rsidP="002269E8">
      <w:pPr>
        <w:pStyle w:val="Akapitzlist"/>
        <w:numPr>
          <w:ilvl w:val="0"/>
          <w:numId w:val="5"/>
        </w:numPr>
        <w:tabs>
          <w:tab w:val="left" w:pos="497"/>
        </w:tabs>
        <w:spacing w:line="252" w:lineRule="exact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prace przygotowawcze /oczyszczenie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terenu/</w:t>
      </w:r>
    </w:p>
    <w:p w14:paraId="7CE8E240" w14:textId="77777777" w:rsidR="002269E8" w:rsidRDefault="002269E8" w:rsidP="002269E8">
      <w:pPr>
        <w:widowControl/>
        <w:autoSpaceDE/>
        <w:autoSpaceDN/>
        <w:rPr>
          <w:rFonts w:asciiTheme="minorHAnsi" w:hAnsiTheme="minorHAnsi" w:cstheme="minorHAnsi"/>
        </w:rPr>
        <w:sectPr w:rsidR="002269E8">
          <w:pgSz w:w="11910" w:h="16840"/>
          <w:pgMar w:top="900" w:right="1020" w:bottom="280" w:left="1280" w:header="708" w:footer="708" w:gutter="0"/>
          <w:cols w:space="708"/>
        </w:sectPr>
      </w:pPr>
    </w:p>
    <w:p w14:paraId="0D3CA05F" w14:textId="77777777" w:rsidR="002269E8" w:rsidRDefault="002269E8" w:rsidP="002269E8">
      <w:pPr>
        <w:pStyle w:val="Akapitzlist"/>
        <w:numPr>
          <w:ilvl w:val="0"/>
          <w:numId w:val="5"/>
        </w:numPr>
        <w:tabs>
          <w:tab w:val="left" w:pos="497"/>
        </w:tabs>
        <w:spacing w:before="73" w:line="252" w:lineRule="exact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organizację stanowiska pracy z dźwigu</w:t>
      </w:r>
      <w:r>
        <w:rPr>
          <w:rFonts w:asciiTheme="minorHAnsi" w:hAnsiTheme="minorHAnsi" w:cstheme="minorHAnsi"/>
          <w:spacing w:val="-10"/>
        </w:rPr>
        <w:t xml:space="preserve"> </w:t>
      </w:r>
      <w:r>
        <w:rPr>
          <w:rFonts w:asciiTheme="minorHAnsi" w:hAnsiTheme="minorHAnsi" w:cstheme="minorHAnsi"/>
        </w:rPr>
        <w:t>koszowego</w:t>
      </w:r>
    </w:p>
    <w:p w14:paraId="69E11E5F" w14:textId="77777777" w:rsidR="002269E8" w:rsidRDefault="002269E8" w:rsidP="002269E8">
      <w:pPr>
        <w:pStyle w:val="Akapitzlist"/>
        <w:numPr>
          <w:ilvl w:val="0"/>
          <w:numId w:val="5"/>
        </w:numPr>
        <w:tabs>
          <w:tab w:val="left" w:pos="497"/>
        </w:tabs>
        <w:spacing w:line="252" w:lineRule="exact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uporządkowanie miejsca</w:t>
      </w:r>
      <w:r>
        <w:rPr>
          <w:rFonts w:asciiTheme="minorHAnsi" w:hAnsiTheme="minorHAnsi" w:cstheme="minorHAnsi"/>
          <w:spacing w:val="-3"/>
        </w:rPr>
        <w:t xml:space="preserve"> </w:t>
      </w:r>
      <w:r>
        <w:rPr>
          <w:rFonts w:asciiTheme="minorHAnsi" w:hAnsiTheme="minorHAnsi" w:cstheme="minorHAnsi"/>
        </w:rPr>
        <w:t>robót</w:t>
      </w:r>
    </w:p>
    <w:p w14:paraId="7C5715C0" w14:textId="77777777" w:rsidR="002269E8" w:rsidRDefault="002269E8" w:rsidP="002269E8">
      <w:pPr>
        <w:pStyle w:val="Tekstpodstawowy"/>
        <w:spacing w:before="9"/>
        <w:rPr>
          <w:rFonts w:asciiTheme="minorHAnsi" w:hAnsiTheme="minorHAnsi" w:cstheme="minorHAnsi"/>
          <w:sz w:val="21"/>
        </w:rPr>
      </w:pPr>
    </w:p>
    <w:p w14:paraId="33EA4E87" w14:textId="77777777" w:rsidR="002269E8" w:rsidRDefault="002269E8" w:rsidP="002269E8">
      <w:pPr>
        <w:pStyle w:val="Nagwek2"/>
        <w:numPr>
          <w:ilvl w:val="0"/>
          <w:numId w:val="2"/>
        </w:numPr>
        <w:tabs>
          <w:tab w:val="left" w:pos="506"/>
        </w:tabs>
        <w:ind w:left="505" w:hanging="3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PRZEPISY</w:t>
      </w:r>
      <w:r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</w:rPr>
        <w:t>ZWIĄZANE</w:t>
      </w:r>
    </w:p>
    <w:p w14:paraId="567D9138" w14:textId="606C4CCA" w:rsidR="006A2043" w:rsidRDefault="002269E8" w:rsidP="00BF471F">
      <w:pPr>
        <w:pStyle w:val="Tekstpodstawowy"/>
        <w:spacing w:before="2"/>
        <w:ind w:left="136" w:right="400"/>
        <w:jc w:val="both"/>
      </w:pPr>
      <w:r>
        <w:rPr>
          <w:rFonts w:asciiTheme="minorHAnsi" w:hAnsiTheme="minorHAnsi" w:cstheme="minorHAnsi"/>
        </w:rPr>
        <w:t xml:space="preserve">Rozporządzenie Ministra infrastruktury z dnia 3 lipca 2003 r. w sprawie szczegółowych warunków technicznych dla znaków i sygnałów drogowych oraz urządzeń bezpieczeństwa ruchu drogowego i warunków ich umieszczania na drogach </w:t>
      </w:r>
      <w:r w:rsidR="00BF471F">
        <w:rPr>
          <w:rFonts w:asciiTheme="minorHAnsi" w:hAnsiTheme="minorHAnsi" w:cstheme="minorHAnsi"/>
        </w:rPr>
        <w:t xml:space="preserve">(Dz.U.  z 2019 r.  poz.  2311  ze  zm.)  </w:t>
      </w:r>
    </w:p>
    <w:sectPr w:rsidR="006A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1865"/>
    <w:multiLevelType w:val="multilevel"/>
    <w:tmpl w:val="ECAE5534"/>
    <w:styleLink w:val="Styl1"/>
    <w:lvl w:ilvl="0">
      <w:start w:val="1"/>
      <w:numFmt w:val="decimal"/>
      <w:lvlText w:val="§ %1."/>
      <w:lvlJc w:val="left"/>
      <w:pPr>
        <w:ind w:left="2160" w:hanging="360"/>
      </w:pPr>
      <w:rPr>
        <w:rFonts w:ascii="Calibri" w:hAnsi="Calibri"/>
        <w:b w:val="0"/>
        <w:i w:val="0"/>
        <w:caps w:val="0"/>
        <w:smallCaps w:val="0"/>
        <w:sz w:val="24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36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5040" w:hanging="360"/>
      </w:pPr>
      <w:rPr>
        <w:rFonts w:hint="default"/>
      </w:rPr>
    </w:lvl>
    <w:lvl w:ilvl="5">
      <w:start w:val="1"/>
      <w:numFmt w:val="none"/>
      <w:lvlText w:val="-"/>
      <w:lvlJc w:val="right"/>
      <w:pPr>
        <w:ind w:left="5760" w:hanging="180"/>
      </w:pPr>
      <w:rPr>
        <w:rFonts w:hint="default"/>
      </w:rPr>
    </w:lvl>
    <w:lvl w:ilvl="6">
      <w:start w:val="1"/>
      <w:numFmt w:val="none"/>
      <w:lvlText w:val="---"/>
      <w:lvlJc w:val="left"/>
      <w:pPr>
        <w:ind w:left="6480" w:hanging="360"/>
      </w:pPr>
      <w:rPr>
        <w:rFonts w:hint="default"/>
      </w:rPr>
    </w:lvl>
    <w:lvl w:ilvl="7">
      <w:start w:val="1"/>
      <w:numFmt w:val="none"/>
      <w:lvlText w:val="----"/>
      <w:lvlJc w:val="left"/>
      <w:pPr>
        <w:ind w:left="72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7920" w:hanging="180"/>
      </w:pPr>
      <w:rPr>
        <w:rFonts w:hint="default"/>
      </w:rPr>
    </w:lvl>
  </w:abstractNum>
  <w:abstractNum w:abstractNumId="1" w15:restartNumberingAfterBreak="0">
    <w:nsid w:val="5A8E5601"/>
    <w:multiLevelType w:val="hybridMultilevel"/>
    <w:tmpl w:val="50B0E688"/>
    <w:lvl w:ilvl="0" w:tplc="80443B90">
      <w:numFmt w:val="bullet"/>
      <w:lvlText w:val="-"/>
      <w:lvlJc w:val="left"/>
      <w:pPr>
        <w:ind w:left="455" w:hanging="135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650E2AFC">
      <w:numFmt w:val="bullet"/>
      <w:lvlText w:val="•"/>
      <w:lvlJc w:val="left"/>
      <w:pPr>
        <w:ind w:left="1374" w:hanging="135"/>
      </w:pPr>
      <w:rPr>
        <w:lang w:val="pl-PL" w:eastAsia="en-US" w:bidi="ar-SA"/>
      </w:rPr>
    </w:lvl>
    <w:lvl w:ilvl="2" w:tplc="9134E29A">
      <w:numFmt w:val="bullet"/>
      <w:lvlText w:val="•"/>
      <w:lvlJc w:val="left"/>
      <w:pPr>
        <w:ind w:left="2289" w:hanging="135"/>
      </w:pPr>
      <w:rPr>
        <w:lang w:val="pl-PL" w:eastAsia="en-US" w:bidi="ar-SA"/>
      </w:rPr>
    </w:lvl>
    <w:lvl w:ilvl="3" w:tplc="E4E4B096">
      <w:numFmt w:val="bullet"/>
      <w:lvlText w:val="•"/>
      <w:lvlJc w:val="left"/>
      <w:pPr>
        <w:ind w:left="3203" w:hanging="135"/>
      </w:pPr>
      <w:rPr>
        <w:lang w:val="pl-PL" w:eastAsia="en-US" w:bidi="ar-SA"/>
      </w:rPr>
    </w:lvl>
    <w:lvl w:ilvl="4" w:tplc="F4503160">
      <w:numFmt w:val="bullet"/>
      <w:lvlText w:val="•"/>
      <w:lvlJc w:val="left"/>
      <w:pPr>
        <w:ind w:left="4118" w:hanging="135"/>
      </w:pPr>
      <w:rPr>
        <w:lang w:val="pl-PL" w:eastAsia="en-US" w:bidi="ar-SA"/>
      </w:rPr>
    </w:lvl>
    <w:lvl w:ilvl="5" w:tplc="A4B4FDBE">
      <w:numFmt w:val="bullet"/>
      <w:lvlText w:val="•"/>
      <w:lvlJc w:val="left"/>
      <w:pPr>
        <w:ind w:left="5033" w:hanging="135"/>
      </w:pPr>
      <w:rPr>
        <w:lang w:val="pl-PL" w:eastAsia="en-US" w:bidi="ar-SA"/>
      </w:rPr>
    </w:lvl>
    <w:lvl w:ilvl="6" w:tplc="2124C8DA">
      <w:numFmt w:val="bullet"/>
      <w:lvlText w:val="•"/>
      <w:lvlJc w:val="left"/>
      <w:pPr>
        <w:ind w:left="5947" w:hanging="135"/>
      </w:pPr>
      <w:rPr>
        <w:lang w:val="pl-PL" w:eastAsia="en-US" w:bidi="ar-SA"/>
      </w:rPr>
    </w:lvl>
    <w:lvl w:ilvl="7" w:tplc="EA22AF16">
      <w:numFmt w:val="bullet"/>
      <w:lvlText w:val="•"/>
      <w:lvlJc w:val="left"/>
      <w:pPr>
        <w:ind w:left="6862" w:hanging="135"/>
      </w:pPr>
      <w:rPr>
        <w:lang w:val="pl-PL" w:eastAsia="en-US" w:bidi="ar-SA"/>
      </w:rPr>
    </w:lvl>
    <w:lvl w:ilvl="8" w:tplc="6D167380">
      <w:numFmt w:val="bullet"/>
      <w:lvlText w:val="•"/>
      <w:lvlJc w:val="left"/>
      <w:pPr>
        <w:ind w:left="7777" w:hanging="135"/>
      </w:pPr>
      <w:rPr>
        <w:lang w:val="pl-PL" w:eastAsia="en-US" w:bidi="ar-SA"/>
      </w:rPr>
    </w:lvl>
  </w:abstractNum>
  <w:abstractNum w:abstractNumId="2" w15:restartNumberingAfterBreak="0">
    <w:nsid w:val="63383A32"/>
    <w:multiLevelType w:val="hybridMultilevel"/>
    <w:tmpl w:val="A9FE0BD4"/>
    <w:lvl w:ilvl="0" w:tplc="42C63942">
      <w:numFmt w:val="bullet"/>
      <w:lvlText w:val="-"/>
      <w:lvlJc w:val="left"/>
      <w:pPr>
        <w:ind w:left="496" w:hanging="36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E2F6794C">
      <w:numFmt w:val="bullet"/>
      <w:lvlText w:val="•"/>
      <w:lvlJc w:val="left"/>
      <w:pPr>
        <w:ind w:left="1410" w:hanging="360"/>
      </w:pPr>
      <w:rPr>
        <w:lang w:val="pl-PL" w:eastAsia="en-US" w:bidi="ar-SA"/>
      </w:rPr>
    </w:lvl>
    <w:lvl w:ilvl="2" w:tplc="B4FCB348">
      <w:numFmt w:val="bullet"/>
      <w:lvlText w:val="•"/>
      <w:lvlJc w:val="left"/>
      <w:pPr>
        <w:ind w:left="2321" w:hanging="360"/>
      </w:pPr>
      <w:rPr>
        <w:lang w:val="pl-PL" w:eastAsia="en-US" w:bidi="ar-SA"/>
      </w:rPr>
    </w:lvl>
    <w:lvl w:ilvl="3" w:tplc="56B012AA">
      <w:numFmt w:val="bullet"/>
      <w:lvlText w:val="•"/>
      <w:lvlJc w:val="left"/>
      <w:pPr>
        <w:ind w:left="3231" w:hanging="360"/>
      </w:pPr>
      <w:rPr>
        <w:lang w:val="pl-PL" w:eastAsia="en-US" w:bidi="ar-SA"/>
      </w:rPr>
    </w:lvl>
    <w:lvl w:ilvl="4" w:tplc="7422C6B8">
      <w:numFmt w:val="bullet"/>
      <w:lvlText w:val="•"/>
      <w:lvlJc w:val="left"/>
      <w:pPr>
        <w:ind w:left="4142" w:hanging="360"/>
      </w:pPr>
      <w:rPr>
        <w:lang w:val="pl-PL" w:eastAsia="en-US" w:bidi="ar-SA"/>
      </w:rPr>
    </w:lvl>
    <w:lvl w:ilvl="5" w:tplc="050E3E82">
      <w:numFmt w:val="bullet"/>
      <w:lvlText w:val="•"/>
      <w:lvlJc w:val="left"/>
      <w:pPr>
        <w:ind w:left="5053" w:hanging="360"/>
      </w:pPr>
      <w:rPr>
        <w:lang w:val="pl-PL" w:eastAsia="en-US" w:bidi="ar-SA"/>
      </w:rPr>
    </w:lvl>
    <w:lvl w:ilvl="6" w:tplc="6B76FBC0">
      <w:numFmt w:val="bullet"/>
      <w:lvlText w:val="•"/>
      <w:lvlJc w:val="left"/>
      <w:pPr>
        <w:ind w:left="5963" w:hanging="360"/>
      </w:pPr>
      <w:rPr>
        <w:lang w:val="pl-PL" w:eastAsia="en-US" w:bidi="ar-SA"/>
      </w:rPr>
    </w:lvl>
    <w:lvl w:ilvl="7" w:tplc="BB28711E">
      <w:numFmt w:val="bullet"/>
      <w:lvlText w:val="•"/>
      <w:lvlJc w:val="left"/>
      <w:pPr>
        <w:ind w:left="6874" w:hanging="360"/>
      </w:pPr>
      <w:rPr>
        <w:lang w:val="pl-PL" w:eastAsia="en-US" w:bidi="ar-SA"/>
      </w:rPr>
    </w:lvl>
    <w:lvl w:ilvl="8" w:tplc="05EA4B02">
      <w:numFmt w:val="bullet"/>
      <w:lvlText w:val="•"/>
      <w:lvlJc w:val="left"/>
      <w:pPr>
        <w:ind w:left="7785" w:hanging="360"/>
      </w:pPr>
      <w:rPr>
        <w:lang w:val="pl-PL" w:eastAsia="en-US" w:bidi="ar-SA"/>
      </w:rPr>
    </w:lvl>
  </w:abstractNum>
  <w:abstractNum w:abstractNumId="3" w15:restartNumberingAfterBreak="0">
    <w:nsid w:val="66D13AA1"/>
    <w:multiLevelType w:val="multilevel"/>
    <w:tmpl w:val="D75EB6DE"/>
    <w:lvl w:ilvl="0">
      <w:start w:val="1"/>
      <w:numFmt w:val="decimal"/>
      <w:lvlText w:val="%1."/>
      <w:lvlJc w:val="left"/>
      <w:pPr>
        <w:ind w:left="381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7" w:hanging="512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56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860" w:hanging="348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2109" w:hanging="348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3358" w:hanging="348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4608" w:hanging="348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5857" w:hanging="348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107" w:hanging="348"/>
      </w:pPr>
      <w:rPr>
        <w:lang w:val="pl-PL" w:eastAsia="en-US" w:bidi="ar-SA"/>
      </w:rPr>
    </w:lvl>
  </w:abstractNum>
  <w:abstractNum w:abstractNumId="4" w15:restartNumberingAfterBreak="0">
    <w:nsid w:val="7FA656F5"/>
    <w:multiLevelType w:val="multilevel"/>
    <w:tmpl w:val="CE74BDB4"/>
    <w:lvl w:ilvl="0">
      <w:start w:val="1"/>
      <w:numFmt w:val="decimal"/>
      <w:lvlText w:val="%1"/>
      <w:lvlJc w:val="left"/>
      <w:pPr>
        <w:ind w:left="844" w:hanging="708"/>
      </w:pPr>
      <w:rPr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44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44" w:hanging="360"/>
      </w:pPr>
      <w:rPr>
        <w:rFonts w:ascii="Arial" w:eastAsia="Arial" w:hAnsi="Arial" w:cs="Arial" w:hint="default"/>
        <w:color w:val="auto"/>
        <w:spacing w:val="-1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469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346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223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099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976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853" w:hanging="360"/>
      </w:pPr>
      <w:rPr>
        <w:lang w:val="pl-PL" w:eastAsia="en-US" w:bidi="ar-SA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E8"/>
    <w:rsid w:val="000B2E9E"/>
    <w:rsid w:val="002269E8"/>
    <w:rsid w:val="006A2043"/>
    <w:rsid w:val="00A259C5"/>
    <w:rsid w:val="00BF471F"/>
    <w:rsid w:val="00D7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ABB5"/>
  <w15:chartTrackingRefBased/>
  <w15:docId w15:val="{6B71B90B-CE29-4394-9F84-39C5B249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9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2269E8"/>
    <w:pPr>
      <w:ind w:left="13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7193F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69E8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2269E8"/>
  </w:style>
  <w:style w:type="character" w:customStyle="1" w:styleId="TekstpodstawowyZnak">
    <w:name w:val="Tekst podstawowy Znak"/>
    <w:basedOn w:val="Domylnaczcionkaakapitu"/>
    <w:link w:val="Tekstpodstawowy"/>
    <w:uiPriority w:val="1"/>
    <w:rsid w:val="002269E8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2269E8"/>
    <w:pPr>
      <w:ind w:left="49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Konieczna</dc:creator>
  <cp:keywords/>
  <dc:description/>
  <cp:lastModifiedBy>Klaudia Kałek</cp:lastModifiedBy>
  <cp:revision>2</cp:revision>
  <cp:lastPrinted>2022-09-23T11:32:00Z</cp:lastPrinted>
  <dcterms:created xsi:type="dcterms:W3CDTF">2023-03-17T12:37:00Z</dcterms:created>
  <dcterms:modified xsi:type="dcterms:W3CDTF">2023-03-17T12:37:00Z</dcterms:modified>
</cp:coreProperties>
</file>