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DFF82" w14:textId="56D121DB" w:rsidR="00A011DE" w:rsidRPr="00912992" w:rsidRDefault="00590218">
      <w:pPr>
        <w:jc w:val="both"/>
      </w:pPr>
      <w:r>
        <w:rPr>
          <w:sz w:val="24"/>
          <w:szCs w:val="24"/>
        </w:rPr>
        <w:t xml:space="preserve"> </w:t>
      </w:r>
      <w:r w:rsidR="00A011DE">
        <w:rPr>
          <w:sz w:val="24"/>
          <w:szCs w:val="24"/>
        </w:rPr>
        <w:tab/>
      </w:r>
      <w:r w:rsidR="00A011DE">
        <w:rPr>
          <w:sz w:val="24"/>
          <w:szCs w:val="24"/>
        </w:rPr>
        <w:tab/>
      </w:r>
      <w:r w:rsidR="00A011DE">
        <w:rPr>
          <w:sz w:val="24"/>
          <w:szCs w:val="24"/>
        </w:rPr>
        <w:tab/>
      </w:r>
      <w:r w:rsidR="00A011DE">
        <w:rPr>
          <w:sz w:val="24"/>
          <w:szCs w:val="24"/>
        </w:rPr>
        <w:tab/>
      </w:r>
      <w:r w:rsidR="00A011DE">
        <w:rPr>
          <w:sz w:val="24"/>
          <w:szCs w:val="24"/>
        </w:rPr>
        <w:tab/>
      </w:r>
      <w:r w:rsidR="00A011DE">
        <w:rPr>
          <w:sz w:val="24"/>
          <w:szCs w:val="24"/>
        </w:rPr>
        <w:tab/>
      </w:r>
      <w:r w:rsidR="00A011DE">
        <w:rPr>
          <w:sz w:val="24"/>
          <w:szCs w:val="24"/>
        </w:rPr>
        <w:tab/>
      </w:r>
      <w:r w:rsidR="00A011DE">
        <w:rPr>
          <w:sz w:val="24"/>
          <w:szCs w:val="24"/>
        </w:rPr>
        <w:tab/>
      </w:r>
      <w:r w:rsidR="00A011DE">
        <w:rPr>
          <w:sz w:val="24"/>
          <w:szCs w:val="24"/>
        </w:rPr>
        <w:tab/>
      </w:r>
      <w:r w:rsidR="00912992">
        <w:rPr>
          <w:sz w:val="24"/>
          <w:szCs w:val="24"/>
        </w:rPr>
        <w:t xml:space="preserve">        </w:t>
      </w:r>
      <w:r w:rsidR="00A011DE" w:rsidRPr="00912992">
        <w:t xml:space="preserve">Załącznik nr </w:t>
      </w:r>
      <w:r w:rsidR="00A85E42" w:rsidRPr="00912992">
        <w:t>1</w:t>
      </w:r>
      <w:r w:rsidR="00F80DC4" w:rsidRPr="00912992">
        <w:t>.1</w:t>
      </w:r>
      <w:r w:rsidR="00A011DE" w:rsidRPr="00912992">
        <w:t xml:space="preserve"> do SIWZ</w:t>
      </w:r>
    </w:p>
    <w:p w14:paraId="35AFEA48" w14:textId="30B93ACC" w:rsidR="008E6802" w:rsidRPr="008E6802" w:rsidRDefault="0089243A">
      <w:pPr>
        <w:jc w:val="both"/>
      </w:pPr>
      <w:r>
        <w:t>ZP.272.1.</w:t>
      </w:r>
      <w:r w:rsidR="0062040A">
        <w:t>20</w:t>
      </w:r>
      <w:r w:rsidR="00E031C2">
        <w:t>.2020</w:t>
      </w:r>
    </w:p>
    <w:p w14:paraId="38BB8DA5" w14:textId="77777777" w:rsidR="00A011DE" w:rsidRDefault="00A011DE">
      <w:pPr>
        <w:jc w:val="both"/>
        <w:rPr>
          <w:sz w:val="24"/>
          <w:szCs w:val="24"/>
        </w:rPr>
      </w:pPr>
    </w:p>
    <w:p w14:paraId="3F93B6A0" w14:textId="77777777" w:rsidR="00A011DE" w:rsidRDefault="00A011DE" w:rsidP="00A011DE">
      <w:pPr>
        <w:jc w:val="center"/>
        <w:rPr>
          <w:b/>
          <w:sz w:val="40"/>
          <w:szCs w:val="40"/>
        </w:rPr>
      </w:pPr>
      <w:r w:rsidRPr="00A011DE">
        <w:rPr>
          <w:b/>
          <w:sz w:val="40"/>
          <w:szCs w:val="40"/>
        </w:rPr>
        <w:t>FORMULARZ OFERTOWY</w:t>
      </w:r>
    </w:p>
    <w:p w14:paraId="20D1DFAF" w14:textId="77777777" w:rsidR="00A011DE" w:rsidRDefault="00A011DE" w:rsidP="00A011DE">
      <w:pPr>
        <w:jc w:val="center"/>
        <w:rPr>
          <w:b/>
          <w:sz w:val="40"/>
          <w:szCs w:val="40"/>
        </w:rPr>
      </w:pPr>
    </w:p>
    <w:p w14:paraId="2E7F01F6" w14:textId="77777777" w:rsidR="00A011DE" w:rsidRPr="00A011DE" w:rsidRDefault="00A011DE" w:rsidP="00A011DE">
      <w:pPr>
        <w:ind w:left="5664" w:right="-2"/>
        <w:rPr>
          <w:b/>
          <w:iCs/>
          <w:sz w:val="28"/>
          <w:szCs w:val="28"/>
        </w:rPr>
      </w:pPr>
      <w:r w:rsidRPr="00A011DE">
        <w:rPr>
          <w:b/>
          <w:iCs/>
          <w:sz w:val="28"/>
          <w:szCs w:val="28"/>
        </w:rPr>
        <w:t>Powiat Nowotomyski</w:t>
      </w:r>
    </w:p>
    <w:p w14:paraId="597AF57C" w14:textId="77777777" w:rsidR="00A011DE" w:rsidRPr="00A011DE" w:rsidRDefault="00A011DE" w:rsidP="00A011DE">
      <w:pPr>
        <w:ind w:left="714" w:right="-2"/>
        <w:rPr>
          <w:b/>
          <w:iCs/>
          <w:sz w:val="28"/>
          <w:szCs w:val="28"/>
        </w:rPr>
      </w:pPr>
      <w:r w:rsidRPr="00A011DE">
        <w:rPr>
          <w:b/>
          <w:iCs/>
          <w:sz w:val="28"/>
          <w:szCs w:val="28"/>
        </w:rPr>
        <w:tab/>
      </w:r>
      <w:r w:rsidRPr="00A011DE">
        <w:rPr>
          <w:b/>
          <w:iCs/>
          <w:sz w:val="28"/>
          <w:szCs w:val="28"/>
        </w:rPr>
        <w:tab/>
      </w:r>
      <w:r w:rsidRPr="00A011DE">
        <w:rPr>
          <w:b/>
          <w:iCs/>
          <w:sz w:val="28"/>
          <w:szCs w:val="28"/>
        </w:rPr>
        <w:tab/>
      </w:r>
      <w:r w:rsidRPr="00A011DE">
        <w:rPr>
          <w:b/>
          <w:iCs/>
          <w:sz w:val="28"/>
          <w:szCs w:val="28"/>
        </w:rPr>
        <w:tab/>
      </w:r>
      <w:r w:rsidRPr="00A011DE">
        <w:rPr>
          <w:b/>
          <w:iCs/>
          <w:sz w:val="28"/>
          <w:szCs w:val="28"/>
        </w:rPr>
        <w:tab/>
      </w:r>
      <w:r w:rsidRPr="00A011DE">
        <w:rPr>
          <w:b/>
          <w:iCs/>
          <w:sz w:val="28"/>
          <w:szCs w:val="28"/>
        </w:rPr>
        <w:tab/>
      </w:r>
      <w:r w:rsidRPr="00A011DE">
        <w:rPr>
          <w:b/>
          <w:iCs/>
          <w:sz w:val="28"/>
          <w:szCs w:val="28"/>
        </w:rPr>
        <w:tab/>
        <w:t>ul. Poznańska 33</w:t>
      </w:r>
    </w:p>
    <w:p w14:paraId="5D287BF3" w14:textId="77777777" w:rsidR="00A011DE" w:rsidRPr="00A011DE" w:rsidRDefault="00A011DE" w:rsidP="00A011DE">
      <w:pPr>
        <w:ind w:left="714" w:right="-2"/>
        <w:rPr>
          <w:b/>
          <w:iCs/>
          <w:sz w:val="24"/>
          <w:szCs w:val="24"/>
        </w:rPr>
      </w:pPr>
      <w:r w:rsidRPr="00A011DE">
        <w:rPr>
          <w:b/>
          <w:iCs/>
          <w:sz w:val="28"/>
          <w:szCs w:val="28"/>
        </w:rPr>
        <w:tab/>
      </w:r>
      <w:r w:rsidRPr="00A011DE">
        <w:rPr>
          <w:b/>
          <w:iCs/>
          <w:sz w:val="28"/>
          <w:szCs w:val="28"/>
        </w:rPr>
        <w:tab/>
      </w:r>
      <w:r w:rsidRPr="00A011DE">
        <w:rPr>
          <w:b/>
          <w:iCs/>
          <w:sz w:val="28"/>
          <w:szCs w:val="28"/>
        </w:rPr>
        <w:tab/>
      </w:r>
      <w:r w:rsidRPr="00A011DE">
        <w:rPr>
          <w:b/>
          <w:iCs/>
          <w:sz w:val="28"/>
          <w:szCs w:val="28"/>
        </w:rPr>
        <w:tab/>
      </w:r>
      <w:r w:rsidRPr="00A011DE">
        <w:rPr>
          <w:b/>
          <w:iCs/>
          <w:sz w:val="28"/>
          <w:szCs w:val="28"/>
        </w:rPr>
        <w:tab/>
      </w:r>
      <w:r w:rsidRPr="00A011DE">
        <w:rPr>
          <w:b/>
          <w:iCs/>
          <w:sz w:val="28"/>
          <w:szCs w:val="28"/>
        </w:rPr>
        <w:tab/>
      </w:r>
      <w:r w:rsidRPr="00A011DE">
        <w:rPr>
          <w:b/>
          <w:iCs/>
          <w:sz w:val="28"/>
          <w:szCs w:val="28"/>
        </w:rPr>
        <w:tab/>
        <w:t>64-300 Nowy Tomyśl</w:t>
      </w:r>
    </w:p>
    <w:p w14:paraId="7527F450" w14:textId="77777777" w:rsidR="00A011DE" w:rsidRDefault="00A011DE" w:rsidP="00A011DE">
      <w:pPr>
        <w:rPr>
          <w:b/>
          <w:sz w:val="24"/>
          <w:szCs w:val="24"/>
        </w:rPr>
      </w:pPr>
    </w:p>
    <w:p w14:paraId="25FFEF7E" w14:textId="77777777" w:rsidR="0089243A" w:rsidRDefault="0089243A" w:rsidP="0089243A">
      <w:pPr>
        <w:pStyle w:val="Akapitzlist"/>
        <w:numPr>
          <w:ilvl w:val="0"/>
          <w:numId w:val="1"/>
        </w:numPr>
        <w:ind w:left="-426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Dane Wykonawcy</w:t>
      </w:r>
    </w:p>
    <w:p w14:paraId="66938518" w14:textId="77777777" w:rsidR="0089243A" w:rsidRDefault="0089243A" w:rsidP="0089243A">
      <w:pPr>
        <w:pStyle w:val="Akapitzlist"/>
        <w:ind w:left="426"/>
        <w:rPr>
          <w:sz w:val="24"/>
          <w:szCs w:val="24"/>
        </w:rPr>
      </w:pPr>
    </w:p>
    <w:p w14:paraId="4465DF22" w14:textId="77777777" w:rsidR="0089243A" w:rsidRDefault="0089243A" w:rsidP="0089243A">
      <w:pPr>
        <w:ind w:hanging="709"/>
        <w:rPr>
          <w:sz w:val="24"/>
          <w:szCs w:val="24"/>
        </w:rPr>
      </w:pPr>
      <w:r>
        <w:rPr>
          <w:sz w:val="24"/>
          <w:szCs w:val="24"/>
        </w:rPr>
        <w:t>Osoba upoważniona do reprezentacji Wykonawcy/ów i podpisująca ofertę: …………………………</w:t>
      </w:r>
    </w:p>
    <w:p w14:paraId="132DE708" w14:textId="77777777" w:rsidR="0089243A" w:rsidRDefault="0089243A" w:rsidP="0089243A">
      <w:pPr>
        <w:ind w:hanging="709"/>
        <w:rPr>
          <w:sz w:val="24"/>
          <w:szCs w:val="24"/>
        </w:rPr>
      </w:pPr>
    </w:p>
    <w:p w14:paraId="6304E2EA" w14:textId="77777777" w:rsidR="0089243A" w:rsidRDefault="0089243A" w:rsidP="0089243A">
      <w:pPr>
        <w:ind w:hanging="709"/>
        <w:rPr>
          <w:sz w:val="24"/>
          <w:szCs w:val="24"/>
        </w:rPr>
      </w:pPr>
      <w:r>
        <w:rPr>
          <w:sz w:val="24"/>
          <w:szCs w:val="24"/>
        </w:rPr>
        <w:t>Wykonawca/ Wykonawcy: …………………………………………………………………………….</w:t>
      </w:r>
    </w:p>
    <w:p w14:paraId="4D821003" w14:textId="77777777" w:rsidR="0089243A" w:rsidRDefault="0089243A" w:rsidP="0089243A">
      <w:pPr>
        <w:ind w:hanging="709"/>
        <w:rPr>
          <w:sz w:val="24"/>
          <w:szCs w:val="24"/>
        </w:rPr>
      </w:pPr>
    </w:p>
    <w:p w14:paraId="11AD173D" w14:textId="77777777" w:rsidR="0089243A" w:rsidRDefault="0089243A" w:rsidP="0089243A">
      <w:pPr>
        <w:ind w:hanging="70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14:paraId="386131F6" w14:textId="77777777" w:rsidR="0089243A" w:rsidRDefault="0089243A" w:rsidP="0089243A">
      <w:pPr>
        <w:ind w:hanging="709"/>
        <w:rPr>
          <w:sz w:val="24"/>
          <w:szCs w:val="24"/>
        </w:rPr>
      </w:pPr>
    </w:p>
    <w:p w14:paraId="03C68A0E" w14:textId="77777777" w:rsidR="0089243A" w:rsidRPr="00B93F5B" w:rsidRDefault="0089243A" w:rsidP="0089243A">
      <w:pPr>
        <w:ind w:hanging="709"/>
        <w:rPr>
          <w:sz w:val="24"/>
          <w:szCs w:val="24"/>
        </w:rPr>
      </w:pPr>
      <w:r w:rsidRPr="00B93F5B">
        <w:rPr>
          <w:sz w:val="24"/>
          <w:szCs w:val="24"/>
        </w:rPr>
        <w:t>Adres: …………………………………………………………………………………………………..</w:t>
      </w:r>
    </w:p>
    <w:p w14:paraId="72AAECD6" w14:textId="77777777" w:rsidR="0089243A" w:rsidRPr="00B93F5B" w:rsidRDefault="0089243A" w:rsidP="0089243A">
      <w:pPr>
        <w:ind w:hanging="709"/>
        <w:rPr>
          <w:sz w:val="24"/>
          <w:szCs w:val="24"/>
        </w:rPr>
      </w:pPr>
    </w:p>
    <w:p w14:paraId="224CBEF6" w14:textId="77777777" w:rsidR="0089243A" w:rsidRPr="00B93F5B" w:rsidRDefault="0089243A" w:rsidP="0089243A">
      <w:pPr>
        <w:ind w:hanging="709"/>
        <w:rPr>
          <w:sz w:val="24"/>
          <w:szCs w:val="24"/>
        </w:rPr>
      </w:pPr>
      <w:r w:rsidRPr="00B93F5B">
        <w:rPr>
          <w:sz w:val="24"/>
          <w:szCs w:val="24"/>
        </w:rPr>
        <w:t>………………………………………………………………………………………………………….</w:t>
      </w:r>
    </w:p>
    <w:p w14:paraId="7546A886" w14:textId="77777777" w:rsidR="0089243A" w:rsidRPr="00B93F5B" w:rsidRDefault="0089243A" w:rsidP="0089243A">
      <w:pPr>
        <w:ind w:hanging="709"/>
        <w:rPr>
          <w:sz w:val="24"/>
          <w:szCs w:val="24"/>
        </w:rPr>
      </w:pPr>
    </w:p>
    <w:p w14:paraId="32BC0F9F" w14:textId="77777777" w:rsidR="0089243A" w:rsidRPr="00B93F5B" w:rsidRDefault="0089243A" w:rsidP="0089243A">
      <w:pPr>
        <w:spacing w:line="276" w:lineRule="auto"/>
        <w:ind w:hanging="709"/>
        <w:rPr>
          <w:sz w:val="24"/>
          <w:szCs w:val="24"/>
        </w:rPr>
      </w:pPr>
      <w:r w:rsidRPr="00B93F5B">
        <w:rPr>
          <w:sz w:val="24"/>
          <w:szCs w:val="24"/>
        </w:rPr>
        <w:t>NIP: …………………………………………… Regon: ……………………………………………..</w:t>
      </w:r>
    </w:p>
    <w:p w14:paraId="73B012D0" w14:textId="77777777" w:rsidR="0089243A" w:rsidRPr="00B93F5B" w:rsidRDefault="0089243A" w:rsidP="0089243A">
      <w:pPr>
        <w:ind w:hanging="709"/>
        <w:rPr>
          <w:sz w:val="24"/>
          <w:szCs w:val="24"/>
        </w:rPr>
      </w:pPr>
    </w:p>
    <w:p w14:paraId="44CE9D6A" w14:textId="77777777" w:rsidR="0089243A" w:rsidRPr="002C2609" w:rsidRDefault="0089243A" w:rsidP="0089243A">
      <w:pPr>
        <w:pStyle w:val="Lista"/>
        <w:spacing w:line="480" w:lineRule="auto"/>
        <w:ind w:hanging="709"/>
        <w:rPr>
          <w:rFonts w:cs="Times New Roman"/>
          <w:szCs w:val="24"/>
          <w:lang w:val="en-US"/>
        </w:rPr>
      </w:pPr>
      <w:r w:rsidRPr="002C2609">
        <w:rPr>
          <w:rFonts w:cs="Times New Roman"/>
          <w:szCs w:val="24"/>
          <w:lang w:val="en-US"/>
        </w:rPr>
        <w:t xml:space="preserve">Nr </w:t>
      </w:r>
      <w:proofErr w:type="spellStart"/>
      <w:r w:rsidRPr="002C2609">
        <w:rPr>
          <w:rFonts w:cs="Times New Roman"/>
          <w:szCs w:val="24"/>
          <w:lang w:val="en-US"/>
        </w:rPr>
        <w:t>tel</w:t>
      </w:r>
      <w:proofErr w:type="spellEnd"/>
      <w:r w:rsidRPr="002C2609">
        <w:rPr>
          <w:rFonts w:cs="Times New Roman"/>
          <w:szCs w:val="24"/>
          <w:lang w:val="en-US"/>
        </w:rPr>
        <w:t xml:space="preserve"> : ………………………………………</w:t>
      </w:r>
      <w:r>
        <w:rPr>
          <w:rFonts w:cs="Times New Roman"/>
          <w:szCs w:val="24"/>
          <w:lang w:val="en-US"/>
        </w:rPr>
        <w:t xml:space="preserve">… </w:t>
      </w:r>
      <w:r w:rsidRPr="002C2609">
        <w:rPr>
          <w:rFonts w:cs="Times New Roman"/>
          <w:szCs w:val="24"/>
          <w:lang w:val="en-US"/>
        </w:rPr>
        <w:t>.Nr fax : ………………………………………</w:t>
      </w:r>
      <w:r>
        <w:rPr>
          <w:rFonts w:cs="Times New Roman"/>
          <w:szCs w:val="24"/>
          <w:lang w:val="en-US"/>
        </w:rPr>
        <w:t>……</w:t>
      </w:r>
    </w:p>
    <w:p w14:paraId="4579BC0E" w14:textId="77777777" w:rsidR="0089243A" w:rsidRPr="000F7C86" w:rsidRDefault="0089243A" w:rsidP="0089243A">
      <w:pPr>
        <w:ind w:hanging="709"/>
        <w:rPr>
          <w:sz w:val="24"/>
          <w:szCs w:val="24"/>
          <w:lang w:val="en-US"/>
        </w:rPr>
      </w:pPr>
      <w:r w:rsidRPr="000F7C86">
        <w:rPr>
          <w:sz w:val="24"/>
          <w:szCs w:val="24"/>
          <w:lang w:val="en-US"/>
        </w:rPr>
        <w:t>e-mail : ………………………………………</w:t>
      </w:r>
      <w:r>
        <w:rPr>
          <w:sz w:val="24"/>
          <w:szCs w:val="24"/>
          <w:lang w:val="en-US"/>
        </w:rPr>
        <w:t>……………………………………………………….</w:t>
      </w:r>
    </w:p>
    <w:p w14:paraId="6A30490A" w14:textId="77777777" w:rsidR="0089243A" w:rsidRPr="000F7C86" w:rsidRDefault="0089243A" w:rsidP="0089243A">
      <w:pPr>
        <w:ind w:hanging="709"/>
        <w:rPr>
          <w:sz w:val="24"/>
          <w:szCs w:val="24"/>
          <w:lang w:val="en-US"/>
        </w:rPr>
      </w:pPr>
    </w:p>
    <w:p w14:paraId="596EEA4F" w14:textId="77777777" w:rsidR="0089243A" w:rsidRDefault="0089243A" w:rsidP="0089243A">
      <w:pPr>
        <w:ind w:hanging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KRS: …………………………………………. CEIDG RP………………………………………..</w:t>
      </w:r>
    </w:p>
    <w:p w14:paraId="0F1FC533" w14:textId="77777777" w:rsidR="0089243A" w:rsidRPr="000F7C86" w:rsidRDefault="0089243A" w:rsidP="0089243A">
      <w:pPr>
        <w:ind w:hanging="709"/>
        <w:rPr>
          <w:sz w:val="24"/>
          <w:szCs w:val="24"/>
          <w:lang w:val="en-US"/>
        </w:rPr>
      </w:pPr>
    </w:p>
    <w:p w14:paraId="50DCE99A" w14:textId="77777777" w:rsidR="0089243A" w:rsidRDefault="0089243A" w:rsidP="0089243A">
      <w:pPr>
        <w:ind w:hanging="709"/>
        <w:rPr>
          <w:sz w:val="24"/>
          <w:szCs w:val="24"/>
        </w:rPr>
      </w:pPr>
      <w:r>
        <w:rPr>
          <w:sz w:val="24"/>
          <w:szCs w:val="24"/>
        </w:rPr>
        <w:t>Osoba odpowiedzialna za kontakty z Zamawiającym: ……………………………………………….</w:t>
      </w:r>
    </w:p>
    <w:p w14:paraId="45FA9C00" w14:textId="77777777" w:rsidR="0089243A" w:rsidRPr="000F7C86" w:rsidRDefault="0089243A" w:rsidP="0089243A">
      <w:pPr>
        <w:ind w:hanging="709"/>
        <w:rPr>
          <w:sz w:val="24"/>
          <w:szCs w:val="24"/>
          <w:lang w:val="en-US"/>
        </w:rPr>
      </w:pPr>
    </w:p>
    <w:p w14:paraId="3909D11B" w14:textId="77777777" w:rsidR="006037C0" w:rsidRDefault="006037C0" w:rsidP="006037C0">
      <w:pPr>
        <w:ind w:hanging="709"/>
        <w:rPr>
          <w:sz w:val="24"/>
          <w:szCs w:val="24"/>
        </w:rPr>
      </w:pPr>
    </w:p>
    <w:p w14:paraId="48A7B80C" w14:textId="77777777" w:rsidR="003B646A" w:rsidRDefault="003B646A" w:rsidP="00363F5F">
      <w:pPr>
        <w:ind w:hanging="709"/>
        <w:rPr>
          <w:sz w:val="24"/>
          <w:szCs w:val="24"/>
        </w:rPr>
      </w:pPr>
    </w:p>
    <w:p w14:paraId="654C89E3" w14:textId="77777777" w:rsidR="00363F5F" w:rsidRDefault="00F77F66" w:rsidP="00EA44F7">
      <w:pPr>
        <w:pStyle w:val="Akapitzlist"/>
        <w:numPr>
          <w:ilvl w:val="0"/>
          <w:numId w:val="1"/>
        </w:numPr>
        <w:ind w:left="-426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Oferowany przedmiot zamówienia</w:t>
      </w:r>
    </w:p>
    <w:p w14:paraId="4452A806" w14:textId="77777777" w:rsidR="00363F5F" w:rsidRDefault="00363F5F" w:rsidP="00363F5F">
      <w:pPr>
        <w:ind w:left="-709"/>
        <w:rPr>
          <w:b/>
          <w:sz w:val="24"/>
          <w:szCs w:val="24"/>
        </w:rPr>
      </w:pPr>
    </w:p>
    <w:p w14:paraId="42E1D0C7" w14:textId="77777777" w:rsidR="0062040A" w:rsidRPr="00F77F66" w:rsidRDefault="0062040A" w:rsidP="0062040A">
      <w:pPr>
        <w:suppressAutoHyphens w:val="0"/>
        <w:spacing w:line="300" w:lineRule="auto"/>
        <w:ind w:left="-426"/>
        <w:rPr>
          <w:iCs/>
          <w:sz w:val="24"/>
          <w:szCs w:val="24"/>
          <w:lang w:eastAsia="pl-PL"/>
        </w:rPr>
      </w:pPr>
      <w:r w:rsidRPr="0086763B">
        <w:rPr>
          <w:sz w:val="24"/>
          <w:szCs w:val="24"/>
          <w:lang w:eastAsia="pl-PL"/>
        </w:rPr>
        <w:t>Odpowiadając na ogłoszenie o wszczęciu  postępowania o udzielenie zamówienia</w:t>
      </w:r>
      <w:r>
        <w:rPr>
          <w:sz w:val="24"/>
          <w:szCs w:val="24"/>
          <w:lang w:eastAsia="pl-PL"/>
        </w:rPr>
        <w:t xml:space="preserve"> p</w:t>
      </w:r>
      <w:r w:rsidRPr="0086763B">
        <w:rPr>
          <w:sz w:val="24"/>
          <w:szCs w:val="24"/>
          <w:lang w:eastAsia="pl-PL"/>
        </w:rPr>
        <w:t>ublicznego prowadzonego w trybie przetargu nieograniczonego</w:t>
      </w:r>
      <w:r w:rsidRPr="00F77F66">
        <w:rPr>
          <w:iCs/>
          <w:sz w:val="24"/>
          <w:szCs w:val="24"/>
          <w:lang w:eastAsia="pl-PL"/>
        </w:rPr>
        <w:t>:</w:t>
      </w:r>
    </w:p>
    <w:p w14:paraId="6C13450C" w14:textId="77777777" w:rsidR="0062040A" w:rsidRPr="00F77F66" w:rsidRDefault="0062040A" w:rsidP="0062040A">
      <w:pPr>
        <w:suppressAutoHyphens w:val="0"/>
        <w:jc w:val="center"/>
        <w:rPr>
          <w:rFonts w:ascii="Arial" w:hAnsi="Arial" w:cs="Arial"/>
          <w:b/>
          <w:lang w:eastAsia="pl-PL"/>
        </w:rPr>
      </w:pPr>
    </w:p>
    <w:p w14:paraId="3A4CC6A2" w14:textId="728EE16A" w:rsidR="0062040A" w:rsidRPr="000A312D" w:rsidRDefault="0062040A" w:rsidP="0062040A">
      <w:pPr>
        <w:rPr>
          <w:b/>
          <w:sz w:val="28"/>
          <w:szCs w:val="28"/>
        </w:rPr>
      </w:pPr>
      <w:r>
        <w:rPr>
          <w:b/>
          <w:sz w:val="28"/>
          <w:szCs w:val="28"/>
        </w:rPr>
        <w:t>Dostawa sprzętu komputerowego</w:t>
      </w:r>
      <w:r w:rsidRPr="000A312D">
        <w:rPr>
          <w:b/>
          <w:sz w:val="28"/>
          <w:szCs w:val="28"/>
        </w:rPr>
        <w:t xml:space="preserve">, podział na </w:t>
      </w:r>
      <w:r>
        <w:rPr>
          <w:b/>
          <w:sz w:val="28"/>
          <w:szCs w:val="28"/>
        </w:rPr>
        <w:t>4</w:t>
      </w:r>
      <w:r w:rsidRPr="000A312D">
        <w:rPr>
          <w:b/>
          <w:sz w:val="28"/>
          <w:szCs w:val="28"/>
        </w:rPr>
        <w:t xml:space="preserve"> części </w:t>
      </w:r>
    </w:p>
    <w:p w14:paraId="2E6D16A2" w14:textId="77777777" w:rsidR="0062040A" w:rsidRDefault="0062040A" w:rsidP="0062040A">
      <w:pPr>
        <w:spacing w:line="360" w:lineRule="auto"/>
        <w:ind w:left="-709"/>
        <w:rPr>
          <w:b/>
          <w:sz w:val="24"/>
          <w:szCs w:val="24"/>
        </w:rPr>
      </w:pPr>
    </w:p>
    <w:p w14:paraId="5A2FC5DD" w14:textId="559AB535" w:rsidR="0062040A" w:rsidRDefault="0062040A" w:rsidP="0062040A">
      <w:pPr>
        <w:spacing w:line="360" w:lineRule="auto"/>
        <w:ind w:left="284" w:hanging="284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Niniejszym oferujemy wykonanie przedmiotu zamówienia </w:t>
      </w:r>
      <w:r>
        <w:rPr>
          <w:b/>
          <w:sz w:val="24"/>
          <w:szCs w:val="24"/>
        </w:rPr>
        <w:br/>
      </w:r>
      <w:r w:rsidRPr="0062040A">
        <w:rPr>
          <w:b/>
          <w:color w:val="FF0000"/>
          <w:sz w:val="24"/>
          <w:szCs w:val="24"/>
          <w:u w:val="single"/>
        </w:rPr>
        <w:t xml:space="preserve">w zakresie części 1 </w:t>
      </w:r>
      <w:r>
        <w:rPr>
          <w:b/>
          <w:color w:val="FF0000"/>
          <w:sz w:val="24"/>
          <w:szCs w:val="24"/>
        </w:rPr>
        <w:t xml:space="preserve">- </w:t>
      </w:r>
      <w:r>
        <w:rPr>
          <w:b/>
          <w:iCs/>
          <w:color w:val="FF0000"/>
          <w:sz w:val="24"/>
          <w:szCs w:val="24"/>
        </w:rPr>
        <w:t>stacje  robocze</w:t>
      </w:r>
      <w:r w:rsidR="00920BDB">
        <w:rPr>
          <w:b/>
          <w:iCs/>
          <w:color w:val="FF0000"/>
          <w:sz w:val="24"/>
          <w:szCs w:val="24"/>
        </w:rPr>
        <w:t xml:space="preserve"> i </w:t>
      </w:r>
      <w:r>
        <w:rPr>
          <w:b/>
          <w:iCs/>
          <w:color w:val="FF0000"/>
          <w:sz w:val="24"/>
          <w:szCs w:val="24"/>
        </w:rPr>
        <w:t>monitory</w:t>
      </w:r>
    </w:p>
    <w:p w14:paraId="333B60C4" w14:textId="509FD708" w:rsidR="005F135A" w:rsidRDefault="005F135A" w:rsidP="00A011DE">
      <w:pPr>
        <w:ind w:hanging="709"/>
        <w:rPr>
          <w:b/>
          <w:sz w:val="24"/>
          <w:szCs w:val="24"/>
        </w:rPr>
      </w:pPr>
    </w:p>
    <w:p w14:paraId="1F09395B" w14:textId="77777777" w:rsidR="0062040A" w:rsidRDefault="0062040A" w:rsidP="00A011DE">
      <w:pPr>
        <w:ind w:hanging="709"/>
        <w:rPr>
          <w:b/>
          <w:sz w:val="24"/>
          <w:szCs w:val="24"/>
        </w:rPr>
      </w:pPr>
    </w:p>
    <w:p w14:paraId="1644833E" w14:textId="77777777" w:rsidR="00392F85" w:rsidRDefault="00392F85" w:rsidP="00392F85">
      <w:pPr>
        <w:ind w:hanging="709"/>
        <w:rPr>
          <w:b/>
          <w:sz w:val="24"/>
          <w:szCs w:val="24"/>
        </w:rPr>
      </w:pPr>
      <w:r>
        <w:rPr>
          <w:b/>
          <w:sz w:val="24"/>
          <w:szCs w:val="24"/>
        </w:rPr>
        <w:t>CENA OFERTOWA BRUTTO: …………………………………………………………</w:t>
      </w:r>
    </w:p>
    <w:p w14:paraId="5D6B8CFB" w14:textId="77777777" w:rsidR="00392F85" w:rsidRDefault="00392F85" w:rsidP="00392F85">
      <w:pPr>
        <w:ind w:hanging="709"/>
        <w:rPr>
          <w:b/>
          <w:sz w:val="24"/>
          <w:szCs w:val="24"/>
        </w:rPr>
      </w:pPr>
    </w:p>
    <w:p w14:paraId="020C6084" w14:textId="77777777" w:rsidR="00392F85" w:rsidRDefault="00392F85" w:rsidP="00392F85">
      <w:pPr>
        <w:ind w:left="-426" w:hanging="283"/>
      </w:pPr>
    </w:p>
    <w:p w14:paraId="2FDF4793" w14:textId="77777777" w:rsidR="00392F85" w:rsidRDefault="00392F85" w:rsidP="005F135A">
      <w:pPr>
        <w:numPr>
          <w:ilvl w:val="12"/>
          <w:numId w:val="0"/>
        </w:numPr>
        <w:tabs>
          <w:tab w:val="left" w:pos="6660"/>
          <w:tab w:val="left" w:pos="8640"/>
        </w:tabs>
        <w:spacing w:line="480" w:lineRule="auto"/>
        <w:jc w:val="both"/>
        <w:rPr>
          <w:sz w:val="24"/>
          <w:szCs w:val="24"/>
        </w:rPr>
      </w:pPr>
      <w:r w:rsidRPr="00F77F66">
        <w:rPr>
          <w:sz w:val="24"/>
          <w:szCs w:val="24"/>
        </w:rPr>
        <w:lastRenderedPageBreak/>
        <w:t xml:space="preserve">w tym podatek VAT …….%  </w:t>
      </w:r>
      <w:proofErr w:type="spellStart"/>
      <w:r w:rsidRPr="00F77F66">
        <w:rPr>
          <w:sz w:val="24"/>
          <w:szCs w:val="24"/>
        </w:rPr>
        <w:t>tj</w:t>
      </w:r>
      <w:proofErr w:type="spellEnd"/>
      <w:r w:rsidRPr="00F77F66">
        <w:rPr>
          <w:sz w:val="24"/>
          <w:szCs w:val="24"/>
        </w:rPr>
        <w:t xml:space="preserve"> : ……………………………     zł</w:t>
      </w:r>
    </w:p>
    <w:p w14:paraId="23C99EE9" w14:textId="77777777" w:rsidR="00392F85" w:rsidRPr="00F77F66" w:rsidRDefault="00392F85" w:rsidP="005F135A">
      <w:pPr>
        <w:numPr>
          <w:ilvl w:val="12"/>
          <w:numId w:val="0"/>
        </w:numPr>
        <w:tabs>
          <w:tab w:val="left" w:pos="6660"/>
          <w:tab w:val="left" w:pos="8640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cena netto wynosi: …………………………….. zł</w:t>
      </w:r>
    </w:p>
    <w:p w14:paraId="08E20639" w14:textId="77777777" w:rsidR="00F77F66" w:rsidRPr="00F77F66" w:rsidRDefault="00F77F66" w:rsidP="005F135A">
      <w:pPr>
        <w:numPr>
          <w:ilvl w:val="12"/>
          <w:numId w:val="0"/>
        </w:numPr>
        <w:tabs>
          <w:tab w:val="left" w:pos="6660"/>
        </w:tabs>
        <w:spacing w:line="480" w:lineRule="auto"/>
        <w:rPr>
          <w:sz w:val="24"/>
        </w:rPr>
      </w:pPr>
      <w:r w:rsidRPr="00F77F66">
        <w:rPr>
          <w:b/>
          <w:sz w:val="24"/>
        </w:rPr>
        <w:t xml:space="preserve">Słownie </w:t>
      </w:r>
      <w:r w:rsidR="00E1784B">
        <w:rPr>
          <w:b/>
          <w:sz w:val="24"/>
        </w:rPr>
        <w:t>cena ofertowa</w:t>
      </w:r>
      <w:r w:rsidRPr="00F77F66">
        <w:rPr>
          <w:b/>
          <w:sz w:val="24"/>
        </w:rPr>
        <w:t xml:space="preserve"> brutto zł: </w:t>
      </w:r>
    </w:p>
    <w:p w14:paraId="62156750" w14:textId="77777777" w:rsidR="00F77F66" w:rsidRPr="00F77F66" w:rsidRDefault="00F77F66" w:rsidP="008E6802">
      <w:pPr>
        <w:numPr>
          <w:ilvl w:val="12"/>
          <w:numId w:val="0"/>
        </w:numPr>
        <w:tabs>
          <w:tab w:val="left" w:pos="6660"/>
        </w:tabs>
        <w:rPr>
          <w:sz w:val="24"/>
        </w:rPr>
      </w:pPr>
    </w:p>
    <w:p w14:paraId="6A294126" w14:textId="77777777" w:rsidR="00F77F66" w:rsidRPr="00F77F66" w:rsidRDefault="00F77F66" w:rsidP="00F77F66">
      <w:pPr>
        <w:numPr>
          <w:ilvl w:val="12"/>
          <w:numId w:val="0"/>
        </w:numPr>
        <w:tabs>
          <w:tab w:val="left" w:pos="6660"/>
        </w:tabs>
        <w:spacing w:line="360" w:lineRule="auto"/>
        <w:rPr>
          <w:sz w:val="24"/>
        </w:rPr>
      </w:pPr>
      <w:r w:rsidRPr="00F77F66">
        <w:rPr>
          <w:sz w:val="24"/>
        </w:rPr>
        <w:t>…………………………………………………………………………………………………</w:t>
      </w:r>
    </w:p>
    <w:p w14:paraId="4BB54DE2" w14:textId="77777777" w:rsidR="00F77F66" w:rsidRDefault="00F77F66" w:rsidP="00D23249">
      <w:pPr>
        <w:numPr>
          <w:ilvl w:val="12"/>
          <w:numId w:val="0"/>
        </w:numPr>
        <w:tabs>
          <w:tab w:val="left" w:pos="6660"/>
          <w:tab w:val="left" w:pos="8640"/>
        </w:tabs>
        <w:spacing w:line="480" w:lineRule="auto"/>
        <w:jc w:val="both"/>
        <w:rPr>
          <w:b/>
          <w:sz w:val="24"/>
          <w:szCs w:val="24"/>
        </w:rPr>
      </w:pPr>
      <w:r w:rsidRPr="00F77F66">
        <w:rPr>
          <w:sz w:val="24"/>
        </w:rPr>
        <w:t>…………………………………………………………………………………………………</w:t>
      </w:r>
    </w:p>
    <w:p w14:paraId="0579B358" w14:textId="7FE08284" w:rsidR="003B646A" w:rsidRPr="00A51011" w:rsidRDefault="003B646A" w:rsidP="00F77F66">
      <w:pPr>
        <w:numPr>
          <w:ilvl w:val="12"/>
          <w:numId w:val="0"/>
        </w:numPr>
        <w:tabs>
          <w:tab w:val="left" w:pos="6660"/>
          <w:tab w:val="left" w:pos="8640"/>
        </w:tabs>
        <w:spacing w:line="360" w:lineRule="auto"/>
        <w:jc w:val="both"/>
        <w:rPr>
          <w:bCs/>
        </w:rPr>
      </w:pPr>
      <w:r w:rsidRPr="00A51011">
        <w:rPr>
          <w:bCs/>
        </w:rPr>
        <w:t>w tym:</w:t>
      </w:r>
    </w:p>
    <w:p w14:paraId="28E1DB16" w14:textId="7052B2EE" w:rsidR="003B646A" w:rsidRPr="00A51011" w:rsidRDefault="00A51011" w:rsidP="00A51011">
      <w:pPr>
        <w:numPr>
          <w:ilvl w:val="12"/>
          <w:numId w:val="0"/>
        </w:numPr>
        <w:tabs>
          <w:tab w:val="left" w:pos="6660"/>
          <w:tab w:val="left" w:pos="8640"/>
        </w:tabs>
        <w:spacing w:line="360" w:lineRule="auto"/>
        <w:jc w:val="both"/>
        <w:rPr>
          <w:rFonts w:eastAsia="Calibri"/>
          <w:bCs/>
          <w:color w:val="000000"/>
          <w:u w:val="single"/>
          <w:lang w:eastAsia="en-US"/>
        </w:rPr>
      </w:pPr>
      <w:r w:rsidRPr="00A51011">
        <w:rPr>
          <w:bCs/>
        </w:rPr>
        <w:t>Tabela szczegółowa</w:t>
      </w:r>
    </w:p>
    <w:tbl>
      <w:tblPr>
        <w:tblW w:w="9734" w:type="dxa"/>
        <w:tblInd w:w="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1529"/>
        <w:gridCol w:w="2835"/>
        <w:gridCol w:w="1417"/>
        <w:gridCol w:w="3483"/>
      </w:tblGrid>
      <w:tr w:rsidR="003B646A" w:rsidRPr="003B646A" w14:paraId="0F2D6191" w14:textId="77777777" w:rsidTr="005F6400">
        <w:trPr>
          <w:trHeight w:val="20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EA398" w14:textId="77777777" w:rsidR="003B646A" w:rsidRPr="003B646A" w:rsidRDefault="003B646A" w:rsidP="003B646A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B646A">
              <w:rPr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FECD" w14:textId="77777777" w:rsidR="00D23249" w:rsidRDefault="00D23249" w:rsidP="003B646A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1199A643" w14:textId="77777777" w:rsidR="003B646A" w:rsidRDefault="003B646A" w:rsidP="003B646A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B646A">
              <w:rPr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  <w:p w14:paraId="4E8C1D20" w14:textId="77777777" w:rsidR="00D23249" w:rsidRPr="003B646A" w:rsidRDefault="00D23249" w:rsidP="003B646A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24B9" w14:textId="77777777" w:rsidR="003B646A" w:rsidRPr="003B646A" w:rsidRDefault="003B646A" w:rsidP="003B646A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B646A">
              <w:rPr>
                <w:b/>
                <w:color w:val="000000"/>
                <w:sz w:val="18"/>
                <w:szCs w:val="18"/>
                <w:lang w:eastAsia="pl-PL"/>
              </w:rPr>
              <w:t>Cena jednostkowa brutto za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ADB7" w14:textId="77777777" w:rsidR="003B646A" w:rsidRPr="003B646A" w:rsidRDefault="003B646A" w:rsidP="003B646A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B646A">
              <w:rPr>
                <w:b/>
                <w:color w:val="000000"/>
                <w:sz w:val="18"/>
                <w:szCs w:val="18"/>
                <w:lang w:eastAsia="pl-PL"/>
              </w:rPr>
              <w:t>Ilość (szt.)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1D85" w14:textId="77777777" w:rsidR="003B646A" w:rsidRPr="003B646A" w:rsidRDefault="00474940" w:rsidP="003B646A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Wartość</w:t>
            </w:r>
            <w:r w:rsidR="003B646A" w:rsidRPr="003B646A">
              <w:rPr>
                <w:b/>
                <w:color w:val="000000"/>
                <w:sz w:val="18"/>
                <w:szCs w:val="18"/>
                <w:lang w:eastAsia="pl-PL"/>
              </w:rPr>
              <w:t xml:space="preserve"> brutto (cena jedn. brutto x ilość)</w:t>
            </w:r>
          </w:p>
        </w:tc>
      </w:tr>
      <w:tr w:rsidR="00474940" w:rsidRPr="003B646A" w14:paraId="4DB8D6FA" w14:textId="77777777" w:rsidTr="005F6400">
        <w:trPr>
          <w:trHeight w:val="20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C0E1" w14:textId="77777777" w:rsidR="00474940" w:rsidRPr="003B646A" w:rsidRDefault="00474940" w:rsidP="003B646A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6355" w14:textId="77777777" w:rsidR="00474940" w:rsidRDefault="00474940" w:rsidP="003B646A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ADCA" w14:textId="77777777" w:rsidR="00474940" w:rsidRPr="003B646A" w:rsidRDefault="00474940" w:rsidP="003B646A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E62A" w14:textId="77777777" w:rsidR="00474940" w:rsidRPr="003B646A" w:rsidRDefault="00474940" w:rsidP="003B646A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B38B" w14:textId="77777777" w:rsidR="00474940" w:rsidRPr="003B646A" w:rsidRDefault="00474940" w:rsidP="003B646A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3B646A" w:rsidRPr="003B646A" w14:paraId="25FFA113" w14:textId="77777777" w:rsidTr="005F6400">
        <w:trPr>
          <w:trHeight w:val="20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1BD9" w14:textId="77777777" w:rsidR="003B646A" w:rsidRDefault="003B646A" w:rsidP="003B646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  <w:p w14:paraId="1C65244F" w14:textId="77777777" w:rsidR="003B646A" w:rsidRPr="003B646A" w:rsidRDefault="003B646A" w:rsidP="003B646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3B646A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A152" w14:textId="77777777" w:rsidR="003B646A" w:rsidRDefault="003B646A" w:rsidP="003B646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  <w:p w14:paraId="6AEFB096" w14:textId="72704DD7" w:rsidR="003B646A" w:rsidRDefault="00912992" w:rsidP="003B646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Stacje robocze</w:t>
            </w:r>
          </w:p>
          <w:p w14:paraId="0856569E" w14:textId="77777777" w:rsidR="003B646A" w:rsidRPr="003B646A" w:rsidRDefault="003B646A" w:rsidP="003B646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A311" w14:textId="77777777" w:rsidR="003B646A" w:rsidRPr="003B646A" w:rsidRDefault="003B646A" w:rsidP="003B646A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C1CE" w14:textId="685C25A4" w:rsidR="003B646A" w:rsidRPr="003B646A" w:rsidRDefault="00B94121" w:rsidP="00193F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0D4C7" w14:textId="77777777" w:rsidR="003B646A" w:rsidRPr="003B646A" w:rsidRDefault="003B646A" w:rsidP="003B646A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575D9" w:rsidRPr="003B646A" w14:paraId="0E68A040" w14:textId="77777777" w:rsidTr="005F6400">
        <w:trPr>
          <w:trHeight w:val="20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1404" w14:textId="77777777" w:rsidR="002575D9" w:rsidRDefault="002575D9" w:rsidP="003B646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  <w:p w14:paraId="6EB3CD8B" w14:textId="77777777" w:rsidR="002575D9" w:rsidRDefault="002575D9" w:rsidP="003B646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</w:t>
            </w:r>
          </w:p>
          <w:p w14:paraId="02E14383" w14:textId="77777777" w:rsidR="002575D9" w:rsidRDefault="002575D9" w:rsidP="003B646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AF5E" w14:textId="77777777" w:rsidR="002575D9" w:rsidRDefault="002575D9" w:rsidP="003B646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 xml:space="preserve">Monitory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5429" w14:textId="77777777" w:rsidR="002575D9" w:rsidRPr="003B646A" w:rsidRDefault="002575D9" w:rsidP="003B646A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7D6B" w14:textId="4DF311E5" w:rsidR="002575D9" w:rsidRDefault="00B94121" w:rsidP="00193F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2126" w14:textId="77777777" w:rsidR="002575D9" w:rsidRPr="003B646A" w:rsidRDefault="002575D9" w:rsidP="003B646A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B646A" w:rsidRPr="003B646A" w14:paraId="33060219" w14:textId="77777777" w:rsidTr="005F6400">
        <w:trPr>
          <w:trHeight w:val="280"/>
        </w:trPr>
        <w:tc>
          <w:tcPr>
            <w:tcW w:w="6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E3FC" w14:textId="77777777" w:rsidR="003B646A" w:rsidRDefault="003B646A" w:rsidP="003B646A">
            <w:pPr>
              <w:suppressAutoHyphens w:val="0"/>
              <w:jc w:val="right"/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137A2180" w14:textId="77777777" w:rsidR="00392F85" w:rsidRDefault="003B646A" w:rsidP="003B646A">
            <w:pPr>
              <w:suppressAutoHyphens w:val="0"/>
              <w:jc w:val="right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B646A">
              <w:rPr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  <w:p w14:paraId="4F63F501" w14:textId="77777777" w:rsidR="003B646A" w:rsidRDefault="00392F85" w:rsidP="003B646A">
            <w:pPr>
              <w:suppressAutoHyphens w:val="0"/>
              <w:jc w:val="right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(cena ofertowa brutto)</w:t>
            </w:r>
            <w:r w:rsidR="003B646A" w:rsidRPr="003B646A">
              <w:rPr>
                <w:b/>
                <w:color w:val="000000"/>
                <w:sz w:val="18"/>
                <w:szCs w:val="18"/>
                <w:lang w:eastAsia="pl-PL"/>
              </w:rPr>
              <w:t>:</w:t>
            </w:r>
          </w:p>
          <w:p w14:paraId="48BB0878" w14:textId="73B630F2" w:rsidR="003B646A" w:rsidRPr="00912992" w:rsidRDefault="00912992" w:rsidP="003B646A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pl-PL"/>
              </w:rPr>
            </w:pPr>
            <w:r w:rsidRPr="00912992">
              <w:rPr>
                <w:bCs/>
                <w:color w:val="000000"/>
                <w:sz w:val="16"/>
                <w:szCs w:val="16"/>
                <w:lang w:eastAsia="pl-PL"/>
              </w:rPr>
              <w:t>suma wierszy kolumny 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CD04" w14:textId="77777777" w:rsidR="003B646A" w:rsidRPr="003B646A" w:rsidRDefault="003B646A" w:rsidP="003B646A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88B454A" w14:textId="77777777" w:rsidR="003B646A" w:rsidRDefault="003B646A" w:rsidP="00F77F66">
      <w:pPr>
        <w:numPr>
          <w:ilvl w:val="12"/>
          <w:numId w:val="0"/>
        </w:numPr>
        <w:tabs>
          <w:tab w:val="left" w:pos="6660"/>
          <w:tab w:val="left" w:pos="8640"/>
        </w:tabs>
        <w:spacing w:line="360" w:lineRule="auto"/>
        <w:jc w:val="both"/>
        <w:rPr>
          <w:b/>
          <w:sz w:val="24"/>
          <w:szCs w:val="24"/>
        </w:rPr>
      </w:pPr>
    </w:p>
    <w:p w14:paraId="5C60E740" w14:textId="05869DB4" w:rsidR="00817A90" w:rsidRDefault="00285DC3" w:rsidP="00817A90">
      <w:pPr>
        <w:numPr>
          <w:ilvl w:val="12"/>
          <w:numId w:val="0"/>
        </w:numPr>
        <w:tabs>
          <w:tab w:val="left" w:pos="6660"/>
          <w:tab w:val="left" w:pos="8640"/>
        </w:tabs>
        <w:spacing w:line="480" w:lineRule="auto"/>
        <w:jc w:val="both"/>
        <w:rPr>
          <w:i/>
        </w:rPr>
      </w:pPr>
      <w:r>
        <w:rPr>
          <w:b/>
          <w:sz w:val="24"/>
          <w:szCs w:val="24"/>
        </w:rPr>
        <w:t xml:space="preserve">Oświadczam, że </w:t>
      </w:r>
      <w:r w:rsidR="005251C2">
        <w:rPr>
          <w:b/>
          <w:sz w:val="24"/>
          <w:szCs w:val="24"/>
        </w:rPr>
        <w:t xml:space="preserve">na </w:t>
      </w:r>
      <w:r w:rsidR="00724DC8">
        <w:rPr>
          <w:b/>
          <w:sz w:val="24"/>
          <w:szCs w:val="24"/>
        </w:rPr>
        <w:t>oferowany przedmiot zamówienia</w:t>
      </w:r>
      <w:r w:rsidR="005251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udzielam</w:t>
      </w:r>
      <w:r w:rsidR="00474940">
        <w:rPr>
          <w:b/>
          <w:sz w:val="24"/>
          <w:szCs w:val="24"/>
        </w:rPr>
        <w:t xml:space="preserve"> ………… ( słownie: ………………………………………… </w:t>
      </w:r>
      <w:r w:rsidRPr="00F77F66">
        <w:rPr>
          <w:b/>
          <w:sz w:val="24"/>
          <w:szCs w:val="24"/>
        </w:rPr>
        <w:t>miesięcy gwarancji</w:t>
      </w:r>
      <w:r w:rsidR="00474940">
        <w:rPr>
          <w:b/>
          <w:sz w:val="24"/>
          <w:szCs w:val="24"/>
        </w:rPr>
        <w:t>.</w:t>
      </w:r>
      <w:r w:rsidR="00817A90" w:rsidRPr="00817A90">
        <w:rPr>
          <w:i/>
        </w:rPr>
        <w:t xml:space="preserve"> </w:t>
      </w:r>
    </w:p>
    <w:p w14:paraId="16FA265A" w14:textId="34D3F2FE" w:rsidR="00920BDB" w:rsidRPr="00BE5972" w:rsidRDefault="00920BDB" w:rsidP="00920BDB">
      <w:pPr>
        <w:suppressAutoHyphens w:val="0"/>
        <w:spacing w:before="120" w:line="360" w:lineRule="auto"/>
        <w:ind w:right="-568"/>
        <w:rPr>
          <w:b/>
          <w:sz w:val="24"/>
          <w:szCs w:val="24"/>
          <w:lang w:eastAsia="pl-PL"/>
        </w:rPr>
      </w:pPr>
      <w:r w:rsidRPr="00BE5972">
        <w:rPr>
          <w:b/>
          <w:bCs/>
          <w:sz w:val="24"/>
          <w:szCs w:val="24"/>
          <w:lang w:eastAsia="pl-PL"/>
        </w:rPr>
        <w:t>Oświadczamy, że</w:t>
      </w:r>
      <w:r>
        <w:rPr>
          <w:b/>
          <w:bCs/>
          <w:sz w:val="24"/>
          <w:szCs w:val="24"/>
          <w:lang w:eastAsia="pl-PL"/>
        </w:rPr>
        <w:t xml:space="preserve"> t</w:t>
      </w:r>
      <w:r w:rsidRPr="00BE5972">
        <w:rPr>
          <w:b/>
          <w:sz w:val="24"/>
          <w:szCs w:val="24"/>
          <w:lang w:eastAsia="pl-PL"/>
        </w:rPr>
        <w:t xml:space="preserve">ermin dostawy </w:t>
      </w:r>
      <w:r>
        <w:rPr>
          <w:b/>
          <w:sz w:val="24"/>
          <w:szCs w:val="24"/>
          <w:lang w:eastAsia="pl-PL"/>
        </w:rPr>
        <w:t>sprzętu</w:t>
      </w:r>
      <w:r w:rsidRPr="00BE5972">
        <w:rPr>
          <w:b/>
          <w:sz w:val="24"/>
          <w:szCs w:val="24"/>
          <w:lang w:eastAsia="pl-PL"/>
        </w:rPr>
        <w:t xml:space="preserve"> </w:t>
      </w:r>
      <w:r>
        <w:rPr>
          <w:b/>
          <w:sz w:val="24"/>
          <w:szCs w:val="24"/>
          <w:lang w:eastAsia="pl-PL"/>
        </w:rPr>
        <w:t>wynosi – ……..… (słownie:……………..………..) dni od dnia podpisania umowy.</w:t>
      </w:r>
    </w:p>
    <w:p w14:paraId="61EDD0F1" w14:textId="39354640" w:rsidR="00A601E5" w:rsidRDefault="00920BDB" w:rsidP="00474940">
      <w:pPr>
        <w:numPr>
          <w:ilvl w:val="12"/>
          <w:numId w:val="0"/>
        </w:numPr>
        <w:tabs>
          <w:tab w:val="left" w:pos="6660"/>
          <w:tab w:val="left" w:pos="9072"/>
        </w:tabs>
        <w:spacing w:line="360" w:lineRule="auto"/>
        <w:rPr>
          <w:i/>
        </w:rPr>
      </w:pPr>
      <w:r>
        <w:rPr>
          <w:i/>
        </w:rPr>
        <w:t>(wypełnia Wykonawca – zgodnie z zapisami pkt 13 SIWZ)</w:t>
      </w:r>
    </w:p>
    <w:p w14:paraId="4BD4D7BF" w14:textId="3F6593B4" w:rsidR="00920BDB" w:rsidRDefault="00920BDB" w:rsidP="00474940">
      <w:pPr>
        <w:numPr>
          <w:ilvl w:val="12"/>
          <w:numId w:val="0"/>
        </w:numPr>
        <w:tabs>
          <w:tab w:val="left" w:pos="6660"/>
          <w:tab w:val="left" w:pos="9072"/>
        </w:tabs>
        <w:spacing w:line="360" w:lineRule="auto"/>
        <w:rPr>
          <w:i/>
        </w:rPr>
      </w:pPr>
    </w:p>
    <w:p w14:paraId="69F1354E" w14:textId="77777777" w:rsidR="00363F5F" w:rsidRDefault="00363F5F" w:rsidP="00EA44F7">
      <w:pPr>
        <w:pStyle w:val="Akapitzlist"/>
        <w:numPr>
          <w:ilvl w:val="0"/>
          <w:numId w:val="1"/>
        </w:numPr>
        <w:ind w:left="-426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Oświadczenia:</w:t>
      </w:r>
    </w:p>
    <w:p w14:paraId="6596D85C" w14:textId="77777777" w:rsidR="008701B4" w:rsidRDefault="008701B4" w:rsidP="008701B4">
      <w:pPr>
        <w:pStyle w:val="Akapitzlist"/>
        <w:ind w:left="-426"/>
        <w:rPr>
          <w:b/>
          <w:sz w:val="24"/>
          <w:szCs w:val="24"/>
        </w:rPr>
      </w:pPr>
    </w:p>
    <w:p w14:paraId="66F73842" w14:textId="77777777" w:rsidR="00363F5F" w:rsidRDefault="00363F5F" w:rsidP="00EA44F7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63F5F">
        <w:rPr>
          <w:sz w:val="24"/>
          <w:szCs w:val="24"/>
        </w:rPr>
        <w:t xml:space="preserve">W cenie </w:t>
      </w:r>
      <w:r w:rsidR="007658D1">
        <w:rPr>
          <w:sz w:val="24"/>
          <w:szCs w:val="24"/>
        </w:rPr>
        <w:t>mojej</w:t>
      </w:r>
      <w:r w:rsidRPr="00363F5F">
        <w:rPr>
          <w:sz w:val="24"/>
          <w:szCs w:val="24"/>
        </w:rPr>
        <w:t xml:space="preserve"> oferty zostały uwzględnione wszystkie koszty wykonania zamówienia;</w:t>
      </w:r>
    </w:p>
    <w:p w14:paraId="77687F2A" w14:textId="77777777" w:rsidR="00363F5F" w:rsidRPr="00F6622D" w:rsidRDefault="007658D1" w:rsidP="00EA44F7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Zapoznałem</w:t>
      </w:r>
      <w:r w:rsidR="00363F5F">
        <w:rPr>
          <w:sz w:val="24"/>
          <w:szCs w:val="24"/>
        </w:rPr>
        <w:t xml:space="preserve"> się ze Specyfikacj</w:t>
      </w:r>
      <w:r w:rsidR="00E83E5F">
        <w:rPr>
          <w:sz w:val="24"/>
          <w:szCs w:val="24"/>
        </w:rPr>
        <w:t>ą Istotnych Warunków Zamówienia,</w:t>
      </w:r>
      <w:r w:rsidR="00363F5F">
        <w:rPr>
          <w:sz w:val="24"/>
          <w:szCs w:val="24"/>
        </w:rPr>
        <w:t xml:space="preserve"> nie </w:t>
      </w:r>
      <w:r>
        <w:rPr>
          <w:sz w:val="24"/>
          <w:szCs w:val="24"/>
        </w:rPr>
        <w:t>wnoszę</w:t>
      </w:r>
      <w:r w:rsidR="00363F5F">
        <w:rPr>
          <w:sz w:val="24"/>
          <w:szCs w:val="24"/>
        </w:rPr>
        <w:t xml:space="preserve"> do </w:t>
      </w:r>
      <w:r w:rsidR="00E83E5F">
        <w:rPr>
          <w:sz w:val="24"/>
          <w:szCs w:val="24"/>
        </w:rPr>
        <w:t>niej</w:t>
      </w:r>
      <w:r w:rsidR="00363F5F">
        <w:rPr>
          <w:sz w:val="24"/>
          <w:szCs w:val="24"/>
        </w:rPr>
        <w:t xml:space="preserve"> zastrzeżeń oraz </w:t>
      </w:r>
      <w:r>
        <w:rPr>
          <w:sz w:val="24"/>
          <w:szCs w:val="24"/>
        </w:rPr>
        <w:t>uzyskałem</w:t>
      </w:r>
      <w:r w:rsidR="00E83E5F">
        <w:rPr>
          <w:sz w:val="24"/>
          <w:szCs w:val="24"/>
        </w:rPr>
        <w:t xml:space="preserve"> informacje niezbędne do przygotowania oferty</w:t>
      </w:r>
      <w:r w:rsidR="00363F5F">
        <w:rPr>
          <w:sz w:val="24"/>
          <w:szCs w:val="24"/>
        </w:rPr>
        <w:t>;</w:t>
      </w:r>
    </w:p>
    <w:p w14:paraId="7EE35A60" w14:textId="56BD586D" w:rsidR="00F6622D" w:rsidRPr="00F6622D" w:rsidRDefault="00724DC8" w:rsidP="00EA44F7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Urządzenia są fabrycznie nowe, spełniają co najmniej minimalne parametry określone przez Zamawiającego</w:t>
      </w:r>
      <w:r w:rsidR="00F6622D">
        <w:rPr>
          <w:sz w:val="24"/>
          <w:szCs w:val="24"/>
        </w:rPr>
        <w:t>.</w:t>
      </w:r>
    </w:p>
    <w:p w14:paraId="25496AC6" w14:textId="77777777" w:rsidR="00363F5F" w:rsidRPr="00CB20CE" w:rsidRDefault="007658D1" w:rsidP="00EA44F7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Uważam się za związany</w:t>
      </w:r>
      <w:r w:rsidR="00AD6DF5">
        <w:rPr>
          <w:sz w:val="24"/>
          <w:szCs w:val="24"/>
        </w:rPr>
        <w:t xml:space="preserve"> niniejszą ofertą na okres 30 dni </w:t>
      </w:r>
      <w:r w:rsidR="00E83E5F">
        <w:rPr>
          <w:sz w:val="24"/>
          <w:szCs w:val="24"/>
        </w:rPr>
        <w:t>od</w:t>
      </w:r>
      <w:r w:rsidR="00095B57">
        <w:rPr>
          <w:sz w:val="24"/>
          <w:szCs w:val="24"/>
        </w:rPr>
        <w:t xml:space="preserve"> upływu terminu składania ofert;</w:t>
      </w:r>
    </w:p>
    <w:p w14:paraId="0C91E767" w14:textId="77777777" w:rsidR="00AD6DF5" w:rsidRPr="001000A5" w:rsidRDefault="007658D1" w:rsidP="00EA44F7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Akceptuję</w:t>
      </w:r>
      <w:r w:rsidR="00AD6DF5">
        <w:rPr>
          <w:sz w:val="24"/>
          <w:szCs w:val="24"/>
        </w:rPr>
        <w:t>, iż za</w:t>
      </w:r>
      <w:r>
        <w:rPr>
          <w:sz w:val="24"/>
          <w:szCs w:val="24"/>
        </w:rPr>
        <w:t>płata za zrealizowane zamówienie</w:t>
      </w:r>
      <w:r w:rsidR="00AD6DF5">
        <w:rPr>
          <w:sz w:val="24"/>
          <w:szCs w:val="24"/>
        </w:rPr>
        <w:t xml:space="preserve"> </w:t>
      </w:r>
      <w:r w:rsidR="00623D9B">
        <w:rPr>
          <w:sz w:val="24"/>
          <w:szCs w:val="24"/>
        </w:rPr>
        <w:t>nastąpi</w:t>
      </w:r>
      <w:r w:rsidR="00AD6DF5">
        <w:rPr>
          <w:sz w:val="24"/>
          <w:szCs w:val="24"/>
        </w:rPr>
        <w:t xml:space="preserve"> na </w:t>
      </w:r>
      <w:r w:rsidR="00623D9B">
        <w:rPr>
          <w:sz w:val="24"/>
          <w:szCs w:val="24"/>
        </w:rPr>
        <w:t xml:space="preserve">podstawie faktury końcowej </w:t>
      </w:r>
      <w:r w:rsidR="00AD6DF5">
        <w:rPr>
          <w:sz w:val="24"/>
          <w:szCs w:val="24"/>
        </w:rPr>
        <w:t>w terminie do 30 dni od daty otrzymania przez Zamawiającego</w:t>
      </w:r>
      <w:r w:rsidR="00623D9B">
        <w:rPr>
          <w:sz w:val="24"/>
          <w:szCs w:val="24"/>
        </w:rPr>
        <w:t xml:space="preserve"> prawidłowo wystawionej faktury wraz z kopią bezusterkowego protokołu odbioru.</w:t>
      </w:r>
    </w:p>
    <w:p w14:paraId="54671A1B" w14:textId="77777777" w:rsidR="00EC7FE1" w:rsidRPr="001000A5" w:rsidRDefault="001000A5" w:rsidP="00EA44F7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Oświadczam</w:t>
      </w:r>
      <w:r w:rsidRPr="00596D74">
        <w:rPr>
          <w:color w:val="000000"/>
          <w:sz w:val="24"/>
          <w:szCs w:val="24"/>
        </w:rPr>
        <w:t xml:space="preserve">, że następujący zakres prac objętych przedmiotem zamówienia powierzę podwykonawcom: </w:t>
      </w:r>
      <w:r w:rsidRPr="00596D74">
        <w:rPr>
          <w:color w:val="000000"/>
          <w:sz w:val="24"/>
          <w:szCs w:val="24"/>
          <w:u w:val="single"/>
        </w:rPr>
        <w:t xml:space="preserve">( </w:t>
      </w:r>
      <w:r w:rsidRPr="00596D74">
        <w:rPr>
          <w:b/>
          <w:color w:val="000000"/>
          <w:sz w:val="24"/>
          <w:szCs w:val="24"/>
          <w:u w:val="single"/>
        </w:rPr>
        <w:t xml:space="preserve">wypełnić  jeśli Wykonawca zrealizuje zamówienia z udziałem </w:t>
      </w:r>
      <w:r w:rsidRPr="00596D74">
        <w:rPr>
          <w:b/>
          <w:color w:val="000000"/>
          <w:sz w:val="24"/>
          <w:szCs w:val="24"/>
          <w:u w:val="single"/>
        </w:rPr>
        <w:lastRenderedPageBreak/>
        <w:t>podwykonawców</w:t>
      </w:r>
      <w:r w:rsidR="00EC7FE1">
        <w:rPr>
          <w:color w:val="000000"/>
          <w:sz w:val="24"/>
          <w:szCs w:val="24"/>
          <w:u w:val="single"/>
        </w:rPr>
        <w:t xml:space="preserve"> -- </w:t>
      </w:r>
      <w:r w:rsidR="00EC7FE1" w:rsidRPr="00F6622D">
        <w:rPr>
          <w:color w:val="000000"/>
          <w:u w:val="single"/>
        </w:rPr>
        <w:t xml:space="preserve">gdy Wykonawca nie wypełni tabeli, </w:t>
      </w:r>
      <w:r w:rsidR="003B646A" w:rsidRPr="00F6622D">
        <w:rPr>
          <w:color w:val="000000"/>
          <w:u w:val="single"/>
        </w:rPr>
        <w:t xml:space="preserve">bądź przekreśli </w:t>
      </w:r>
      <w:r w:rsidR="00EC7FE1" w:rsidRPr="00F6622D">
        <w:rPr>
          <w:color w:val="000000"/>
          <w:u w:val="single"/>
        </w:rPr>
        <w:t>Zamawiający uzna, iż Wykonawca zamierza wykonać całość zamówienia bez udziału podwykonawców</w:t>
      </w:r>
      <w:r w:rsidR="00EC7FE1">
        <w:rPr>
          <w:color w:val="000000"/>
          <w:sz w:val="24"/>
          <w:szCs w:val="24"/>
          <w:u w:val="single"/>
        </w:rPr>
        <w:t>)</w:t>
      </w:r>
    </w:p>
    <w:p w14:paraId="126166C9" w14:textId="77777777" w:rsidR="001000A5" w:rsidRDefault="0061613B" w:rsidP="001000A5">
      <w:pPr>
        <w:tabs>
          <w:tab w:val="left" w:pos="5040"/>
        </w:tabs>
        <w:snapToGrid w:val="0"/>
        <w:ind w:left="283" w:hanging="283"/>
        <w:jc w:val="both"/>
        <w:rPr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  <w:u w:val="single"/>
        </w:rPr>
        <w:t xml:space="preserve"> </w:t>
      </w:r>
    </w:p>
    <w:p w14:paraId="5E96EACD" w14:textId="77777777" w:rsidR="00474940" w:rsidRPr="002D0694" w:rsidRDefault="00474940" w:rsidP="001000A5">
      <w:pPr>
        <w:tabs>
          <w:tab w:val="left" w:pos="5040"/>
        </w:tabs>
        <w:snapToGrid w:val="0"/>
        <w:ind w:left="283" w:hanging="283"/>
        <w:jc w:val="both"/>
        <w:rPr>
          <w:color w:val="000000"/>
          <w:sz w:val="16"/>
          <w:szCs w:val="16"/>
          <w:u w:val="single"/>
        </w:rPr>
      </w:pP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4962"/>
        <w:gridCol w:w="2976"/>
      </w:tblGrid>
      <w:tr w:rsidR="001000A5" w:rsidRPr="002D0694" w14:paraId="2E727A94" w14:textId="77777777" w:rsidTr="008701B4">
        <w:tc>
          <w:tcPr>
            <w:tcW w:w="726" w:type="dxa"/>
            <w:shd w:val="clear" w:color="auto" w:fill="auto"/>
          </w:tcPr>
          <w:p w14:paraId="5EBA97C2" w14:textId="77777777" w:rsidR="001000A5" w:rsidRPr="008701B4" w:rsidRDefault="001000A5" w:rsidP="005F6400">
            <w:pPr>
              <w:snapToGrid w:val="0"/>
              <w:jc w:val="center"/>
              <w:rPr>
                <w:b/>
                <w:color w:val="000000"/>
                <w:sz w:val="22"/>
              </w:rPr>
            </w:pPr>
          </w:p>
          <w:p w14:paraId="375CCCC9" w14:textId="77777777" w:rsidR="001000A5" w:rsidRPr="008701B4" w:rsidRDefault="001000A5" w:rsidP="005F6400">
            <w:pPr>
              <w:snapToGrid w:val="0"/>
              <w:jc w:val="center"/>
              <w:rPr>
                <w:b/>
                <w:color w:val="000000"/>
                <w:sz w:val="22"/>
              </w:rPr>
            </w:pPr>
            <w:r w:rsidRPr="008701B4">
              <w:rPr>
                <w:b/>
                <w:color w:val="000000"/>
                <w:sz w:val="22"/>
              </w:rPr>
              <w:t>Lp.</w:t>
            </w:r>
          </w:p>
        </w:tc>
        <w:tc>
          <w:tcPr>
            <w:tcW w:w="4962" w:type="dxa"/>
            <w:shd w:val="clear" w:color="auto" w:fill="auto"/>
          </w:tcPr>
          <w:p w14:paraId="7E2916A7" w14:textId="77777777" w:rsidR="001000A5" w:rsidRPr="008701B4" w:rsidRDefault="001000A5" w:rsidP="005F6400">
            <w:pPr>
              <w:snapToGrid w:val="0"/>
              <w:jc w:val="center"/>
              <w:rPr>
                <w:b/>
                <w:color w:val="000000"/>
                <w:sz w:val="22"/>
              </w:rPr>
            </w:pPr>
          </w:p>
          <w:p w14:paraId="09570A7E" w14:textId="77777777" w:rsidR="001000A5" w:rsidRPr="008701B4" w:rsidRDefault="001000A5" w:rsidP="005F6400">
            <w:pPr>
              <w:snapToGrid w:val="0"/>
              <w:jc w:val="center"/>
              <w:rPr>
                <w:b/>
                <w:color w:val="000000"/>
                <w:sz w:val="22"/>
              </w:rPr>
            </w:pPr>
            <w:r w:rsidRPr="008701B4">
              <w:rPr>
                <w:b/>
                <w:color w:val="000000"/>
                <w:sz w:val="22"/>
              </w:rPr>
              <w:t>Część ( element) zamówienia</w:t>
            </w:r>
          </w:p>
          <w:p w14:paraId="6B3A4722" w14:textId="77777777" w:rsidR="001000A5" w:rsidRPr="008701B4" w:rsidRDefault="001000A5" w:rsidP="005F6400">
            <w:pPr>
              <w:snapToGrid w:val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35C7C881" w14:textId="77777777" w:rsidR="001000A5" w:rsidRPr="008701B4" w:rsidRDefault="001000A5" w:rsidP="005F6400">
            <w:pPr>
              <w:snapToGrid w:val="0"/>
              <w:jc w:val="center"/>
              <w:rPr>
                <w:b/>
                <w:color w:val="000000"/>
                <w:sz w:val="22"/>
              </w:rPr>
            </w:pPr>
          </w:p>
          <w:p w14:paraId="4C63DF18" w14:textId="77777777" w:rsidR="001000A5" w:rsidRPr="008701B4" w:rsidRDefault="001000A5" w:rsidP="005F6400">
            <w:pPr>
              <w:snapToGrid w:val="0"/>
              <w:jc w:val="center"/>
              <w:rPr>
                <w:b/>
                <w:color w:val="000000"/>
                <w:sz w:val="22"/>
              </w:rPr>
            </w:pPr>
            <w:r w:rsidRPr="008701B4">
              <w:rPr>
                <w:b/>
                <w:color w:val="000000"/>
                <w:sz w:val="22"/>
              </w:rPr>
              <w:t>Nazwa podwykonawcy</w:t>
            </w:r>
          </w:p>
        </w:tc>
      </w:tr>
      <w:tr w:rsidR="001000A5" w:rsidRPr="002D0694" w14:paraId="11B9F225" w14:textId="77777777" w:rsidTr="008701B4">
        <w:tc>
          <w:tcPr>
            <w:tcW w:w="726" w:type="dxa"/>
            <w:shd w:val="clear" w:color="auto" w:fill="auto"/>
          </w:tcPr>
          <w:p w14:paraId="78D557F4" w14:textId="77777777" w:rsidR="001000A5" w:rsidRPr="002D0694" w:rsidRDefault="001000A5" w:rsidP="005F6400">
            <w:pPr>
              <w:snapToGrid w:val="0"/>
              <w:jc w:val="both"/>
              <w:rPr>
                <w:color w:val="000000"/>
                <w:sz w:val="22"/>
              </w:rPr>
            </w:pPr>
          </w:p>
          <w:p w14:paraId="2B9C23D4" w14:textId="77777777" w:rsidR="001000A5" w:rsidRPr="002D0694" w:rsidRDefault="001000A5" w:rsidP="005F6400">
            <w:pPr>
              <w:snapToGrid w:val="0"/>
              <w:jc w:val="both"/>
              <w:rPr>
                <w:color w:val="000000"/>
                <w:sz w:val="22"/>
              </w:rPr>
            </w:pPr>
          </w:p>
          <w:p w14:paraId="20173CFB" w14:textId="77777777" w:rsidR="001000A5" w:rsidRPr="002D0694" w:rsidRDefault="001000A5" w:rsidP="005F6400">
            <w:pPr>
              <w:snapToGrid w:val="0"/>
              <w:jc w:val="both"/>
              <w:rPr>
                <w:color w:val="000000"/>
                <w:sz w:val="22"/>
              </w:rPr>
            </w:pPr>
          </w:p>
          <w:p w14:paraId="368B2F2B" w14:textId="77777777" w:rsidR="001000A5" w:rsidRPr="002D0694" w:rsidRDefault="001000A5" w:rsidP="005F6400">
            <w:pPr>
              <w:snapToGrid w:val="0"/>
              <w:jc w:val="both"/>
              <w:rPr>
                <w:color w:val="000000"/>
                <w:sz w:val="22"/>
              </w:rPr>
            </w:pPr>
          </w:p>
          <w:p w14:paraId="149D5120" w14:textId="77777777" w:rsidR="001000A5" w:rsidRPr="002D0694" w:rsidRDefault="001000A5" w:rsidP="005F6400">
            <w:pPr>
              <w:snapToGrid w:val="0"/>
              <w:jc w:val="both"/>
              <w:rPr>
                <w:color w:val="000000"/>
                <w:sz w:val="22"/>
              </w:rPr>
            </w:pPr>
          </w:p>
          <w:p w14:paraId="723DFD8E" w14:textId="77777777" w:rsidR="001000A5" w:rsidRPr="002D0694" w:rsidRDefault="001000A5" w:rsidP="005F6400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4F3534FC" w14:textId="77777777" w:rsidR="001000A5" w:rsidRPr="002D0694" w:rsidRDefault="001000A5" w:rsidP="005F6400">
            <w:pPr>
              <w:snapToGrid w:val="0"/>
              <w:jc w:val="both"/>
              <w:rPr>
                <w:color w:val="000000"/>
                <w:sz w:val="22"/>
              </w:rPr>
            </w:pPr>
          </w:p>
          <w:p w14:paraId="473E7FE3" w14:textId="77777777" w:rsidR="001000A5" w:rsidRPr="002D0694" w:rsidRDefault="001000A5" w:rsidP="005F6400">
            <w:pPr>
              <w:snapToGrid w:val="0"/>
              <w:jc w:val="both"/>
              <w:rPr>
                <w:color w:val="000000"/>
                <w:sz w:val="22"/>
              </w:rPr>
            </w:pPr>
          </w:p>
          <w:p w14:paraId="43BD0739" w14:textId="77777777" w:rsidR="001000A5" w:rsidRPr="002D0694" w:rsidRDefault="001000A5" w:rsidP="005F6400">
            <w:pPr>
              <w:snapToGrid w:val="0"/>
              <w:jc w:val="both"/>
              <w:rPr>
                <w:color w:val="000000"/>
                <w:sz w:val="22"/>
              </w:rPr>
            </w:pPr>
          </w:p>
          <w:p w14:paraId="45CAF4CA" w14:textId="77777777" w:rsidR="001000A5" w:rsidRPr="002D0694" w:rsidRDefault="001000A5" w:rsidP="005F6400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161DD67B" w14:textId="77777777" w:rsidR="001000A5" w:rsidRPr="002D0694" w:rsidRDefault="001000A5" w:rsidP="005F6400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</w:tr>
      <w:tr w:rsidR="001000A5" w:rsidRPr="002D0694" w14:paraId="101FF3B6" w14:textId="77777777" w:rsidTr="008701B4">
        <w:tc>
          <w:tcPr>
            <w:tcW w:w="726" w:type="dxa"/>
            <w:shd w:val="clear" w:color="auto" w:fill="auto"/>
          </w:tcPr>
          <w:p w14:paraId="258B3788" w14:textId="77777777" w:rsidR="001000A5" w:rsidRPr="002D0694" w:rsidRDefault="001000A5" w:rsidP="005F6400">
            <w:pPr>
              <w:snapToGrid w:val="0"/>
              <w:jc w:val="both"/>
              <w:rPr>
                <w:color w:val="000000"/>
                <w:sz w:val="22"/>
              </w:rPr>
            </w:pPr>
          </w:p>
          <w:p w14:paraId="68DE17D2" w14:textId="77777777" w:rsidR="001000A5" w:rsidRPr="002D0694" w:rsidRDefault="001000A5" w:rsidP="005F6400">
            <w:pPr>
              <w:snapToGrid w:val="0"/>
              <w:jc w:val="both"/>
              <w:rPr>
                <w:color w:val="000000"/>
                <w:sz w:val="22"/>
              </w:rPr>
            </w:pPr>
          </w:p>
          <w:p w14:paraId="2B44D511" w14:textId="77777777" w:rsidR="001000A5" w:rsidRPr="002D0694" w:rsidRDefault="001000A5" w:rsidP="005F6400">
            <w:pPr>
              <w:snapToGrid w:val="0"/>
              <w:jc w:val="both"/>
              <w:rPr>
                <w:color w:val="000000"/>
                <w:sz w:val="22"/>
              </w:rPr>
            </w:pPr>
          </w:p>
          <w:p w14:paraId="0AAEB7BC" w14:textId="77777777" w:rsidR="001000A5" w:rsidRPr="002D0694" w:rsidRDefault="001000A5" w:rsidP="005F6400">
            <w:pPr>
              <w:snapToGrid w:val="0"/>
              <w:jc w:val="both"/>
              <w:rPr>
                <w:color w:val="000000"/>
                <w:sz w:val="22"/>
              </w:rPr>
            </w:pPr>
          </w:p>
          <w:p w14:paraId="6BCB5081" w14:textId="77777777" w:rsidR="001000A5" w:rsidRPr="002D0694" w:rsidRDefault="001000A5" w:rsidP="005F6400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71DC6151" w14:textId="77777777" w:rsidR="001000A5" w:rsidRPr="002D0694" w:rsidRDefault="001000A5" w:rsidP="005F6400">
            <w:pPr>
              <w:snapToGrid w:val="0"/>
              <w:jc w:val="both"/>
              <w:rPr>
                <w:color w:val="000000"/>
                <w:sz w:val="22"/>
              </w:rPr>
            </w:pPr>
          </w:p>
          <w:p w14:paraId="2E8E5564" w14:textId="77777777" w:rsidR="001000A5" w:rsidRPr="002D0694" w:rsidRDefault="001000A5" w:rsidP="005F6400">
            <w:pPr>
              <w:snapToGrid w:val="0"/>
              <w:jc w:val="both"/>
              <w:rPr>
                <w:color w:val="000000"/>
                <w:sz w:val="22"/>
              </w:rPr>
            </w:pPr>
          </w:p>
          <w:p w14:paraId="256EA5A3" w14:textId="77777777" w:rsidR="001000A5" w:rsidRPr="002D0694" w:rsidRDefault="001000A5" w:rsidP="005F6400">
            <w:pPr>
              <w:snapToGrid w:val="0"/>
              <w:jc w:val="both"/>
              <w:rPr>
                <w:color w:val="000000"/>
                <w:sz w:val="22"/>
              </w:rPr>
            </w:pPr>
          </w:p>
          <w:p w14:paraId="20D51C8F" w14:textId="77777777" w:rsidR="001000A5" w:rsidRPr="002D0694" w:rsidRDefault="001000A5" w:rsidP="005F6400">
            <w:pPr>
              <w:snapToGrid w:val="0"/>
              <w:jc w:val="both"/>
              <w:rPr>
                <w:color w:val="000000"/>
                <w:sz w:val="22"/>
              </w:rPr>
            </w:pPr>
          </w:p>
          <w:p w14:paraId="2AB55239" w14:textId="77777777" w:rsidR="001000A5" w:rsidRPr="002D0694" w:rsidRDefault="001000A5" w:rsidP="005F6400">
            <w:pPr>
              <w:snapToGrid w:val="0"/>
              <w:jc w:val="both"/>
              <w:rPr>
                <w:color w:val="000000"/>
                <w:sz w:val="22"/>
              </w:rPr>
            </w:pPr>
          </w:p>
          <w:p w14:paraId="092017FF" w14:textId="77777777" w:rsidR="001000A5" w:rsidRPr="002D0694" w:rsidRDefault="001000A5" w:rsidP="005F6400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2F454976" w14:textId="77777777" w:rsidR="001000A5" w:rsidRPr="002D0694" w:rsidRDefault="001000A5" w:rsidP="005F6400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</w:tr>
    </w:tbl>
    <w:p w14:paraId="34D5374E" w14:textId="77777777" w:rsidR="00AD6DF5" w:rsidRDefault="00AD6DF5" w:rsidP="00AD6DF5">
      <w:pPr>
        <w:rPr>
          <w:b/>
          <w:sz w:val="24"/>
          <w:szCs w:val="24"/>
        </w:rPr>
      </w:pPr>
    </w:p>
    <w:p w14:paraId="7594659A" w14:textId="77777777" w:rsidR="0089243A" w:rsidRDefault="0089243A" w:rsidP="00912992">
      <w:pPr>
        <w:pStyle w:val="Akapitzlist"/>
        <w:numPr>
          <w:ilvl w:val="0"/>
          <w:numId w:val="1"/>
        </w:numPr>
        <w:ind w:left="0" w:hanging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Zobowiązania w przypadku przyznania zamówienia: </w:t>
      </w:r>
    </w:p>
    <w:p w14:paraId="590AA8D3" w14:textId="77777777" w:rsidR="0089243A" w:rsidRDefault="0089243A" w:rsidP="00912992">
      <w:pPr>
        <w:pStyle w:val="Akapitzlist"/>
        <w:ind w:left="0"/>
        <w:rPr>
          <w:b/>
          <w:sz w:val="24"/>
          <w:szCs w:val="24"/>
        </w:rPr>
      </w:pPr>
    </w:p>
    <w:p w14:paraId="08FB8571" w14:textId="77777777" w:rsidR="0089243A" w:rsidRPr="00AD6DF5" w:rsidRDefault="0089243A" w:rsidP="00912992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zobowiązuję</w:t>
      </w:r>
      <w:r w:rsidRPr="00AD6DF5">
        <w:rPr>
          <w:rFonts w:eastAsiaTheme="minorHAnsi"/>
          <w:color w:val="000000"/>
          <w:sz w:val="24"/>
          <w:szCs w:val="24"/>
          <w:lang w:eastAsia="en-US"/>
        </w:rPr>
        <w:t xml:space="preserve"> się do zawarcia umowy w miejscu i terminie wyznaczonym przez Zamawiającego</w:t>
      </w:r>
      <w:r>
        <w:rPr>
          <w:rFonts w:eastAsiaTheme="minorHAnsi"/>
          <w:color w:val="000000"/>
          <w:sz w:val="24"/>
          <w:szCs w:val="24"/>
          <w:lang w:eastAsia="en-US"/>
        </w:rPr>
        <w:t>;</w:t>
      </w:r>
    </w:p>
    <w:p w14:paraId="343AEAE9" w14:textId="77777777" w:rsidR="0089243A" w:rsidRDefault="0089243A" w:rsidP="00912992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zobowiązuję się, do realizacji przedmiotu zamówienia zgodnie z zapisami wszystkich dokumentów składających się na SIWZ;</w:t>
      </w:r>
    </w:p>
    <w:p w14:paraId="5352C296" w14:textId="77777777" w:rsidR="0089243A" w:rsidRDefault="0089243A" w:rsidP="00912992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osobą/</w:t>
      </w:r>
      <w:proofErr w:type="spellStart"/>
      <w:r>
        <w:rPr>
          <w:sz w:val="24"/>
          <w:szCs w:val="24"/>
        </w:rPr>
        <w:t>ami</w:t>
      </w:r>
      <w:proofErr w:type="spellEnd"/>
      <w:r>
        <w:rPr>
          <w:sz w:val="24"/>
          <w:szCs w:val="24"/>
        </w:rPr>
        <w:t xml:space="preserve"> upoważnioną do podpisania umowy jest/są: …………………………………………………………………………………………..</w:t>
      </w:r>
    </w:p>
    <w:p w14:paraId="28FFDB72" w14:textId="77777777" w:rsidR="0089243A" w:rsidRPr="00610040" w:rsidRDefault="0089243A" w:rsidP="00912992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14:paraId="7A926DEA" w14:textId="77777777" w:rsidR="0089243A" w:rsidRPr="00AD6DF5" w:rsidRDefault="0089243A" w:rsidP="00912992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AD6DF5">
        <w:rPr>
          <w:rFonts w:eastAsiaTheme="minorHAnsi"/>
          <w:color w:val="000000"/>
          <w:sz w:val="24"/>
          <w:szCs w:val="24"/>
          <w:lang w:eastAsia="en-US"/>
        </w:rPr>
        <w:t>osobą upoważnioną do kontaktów z Zamawiającym w sprawach dotyczących realizacji umowy jest .................................................................................................</w:t>
      </w:r>
      <w:r>
        <w:rPr>
          <w:rFonts w:eastAsiaTheme="minorHAnsi"/>
          <w:color w:val="000000"/>
          <w:sz w:val="24"/>
          <w:szCs w:val="24"/>
          <w:lang w:eastAsia="en-US"/>
        </w:rPr>
        <w:t>..</w:t>
      </w:r>
      <w:r w:rsidRPr="00AD6DF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br/>
      </w:r>
      <w:r w:rsidRPr="00AD6DF5">
        <w:rPr>
          <w:rFonts w:eastAsiaTheme="minorHAnsi"/>
          <w:color w:val="000000"/>
          <w:sz w:val="24"/>
          <w:szCs w:val="24"/>
          <w:lang w:eastAsia="en-US"/>
        </w:rPr>
        <w:t>e-mail:....………….…………………..……....…</w:t>
      </w:r>
      <w:r>
        <w:rPr>
          <w:rFonts w:eastAsiaTheme="minorHAnsi"/>
          <w:color w:val="000000"/>
          <w:sz w:val="24"/>
          <w:szCs w:val="24"/>
          <w:lang w:eastAsia="en-US"/>
        </w:rPr>
        <w:t>……..</w:t>
      </w:r>
      <w:r w:rsidRPr="00AD6DF5">
        <w:rPr>
          <w:rFonts w:eastAsiaTheme="minorHAnsi"/>
          <w:color w:val="000000"/>
          <w:sz w:val="24"/>
          <w:szCs w:val="24"/>
          <w:lang w:eastAsia="en-US"/>
        </w:rPr>
        <w:t>tel./fax: .......................……….</w:t>
      </w:r>
      <w:r>
        <w:rPr>
          <w:rFonts w:eastAsiaTheme="minorHAnsi"/>
          <w:color w:val="000000"/>
          <w:sz w:val="24"/>
          <w:szCs w:val="24"/>
          <w:lang w:eastAsia="en-US"/>
        </w:rPr>
        <w:t>;</w:t>
      </w:r>
    </w:p>
    <w:p w14:paraId="5E8FB17A" w14:textId="7E622252" w:rsidR="0089243A" w:rsidRPr="0089243A" w:rsidRDefault="0089243A" w:rsidP="0089243A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………………………………………………..</w:t>
      </w:r>
    </w:p>
    <w:p w14:paraId="271BD498" w14:textId="77777777" w:rsidR="0089243A" w:rsidRDefault="0089243A" w:rsidP="0089243A">
      <w:pPr>
        <w:rPr>
          <w:b/>
          <w:sz w:val="24"/>
          <w:szCs w:val="24"/>
        </w:rPr>
      </w:pPr>
    </w:p>
    <w:p w14:paraId="71B787D5" w14:textId="77777777" w:rsidR="0089243A" w:rsidRPr="003A2DC8" w:rsidRDefault="0089243A" w:rsidP="0089243A">
      <w:pPr>
        <w:pStyle w:val="Akapitzlist"/>
        <w:numPr>
          <w:ilvl w:val="0"/>
          <w:numId w:val="1"/>
        </w:numPr>
        <w:tabs>
          <w:tab w:val="left" w:pos="16756"/>
        </w:tabs>
        <w:spacing w:before="120" w:after="113" w:line="276" w:lineRule="auto"/>
        <w:ind w:left="284" w:hanging="993"/>
        <w:jc w:val="both"/>
        <w:rPr>
          <w:bCs/>
          <w:kern w:val="1"/>
          <w:sz w:val="24"/>
          <w:szCs w:val="24"/>
          <w:lang w:eastAsia="en-US"/>
        </w:rPr>
      </w:pPr>
      <w:r w:rsidRPr="003A2DC8">
        <w:rPr>
          <w:b/>
          <w:kern w:val="1"/>
          <w:sz w:val="24"/>
          <w:szCs w:val="24"/>
        </w:rPr>
        <w:t>O</w:t>
      </w:r>
      <w:r w:rsidRPr="003A2DC8">
        <w:rPr>
          <w:b/>
          <w:bCs/>
          <w:kern w:val="1"/>
          <w:sz w:val="24"/>
          <w:szCs w:val="24"/>
          <w:lang w:eastAsia="en-US"/>
        </w:rPr>
        <w:t>świadczam, że</w:t>
      </w:r>
      <w:r w:rsidRPr="003A2DC8">
        <w:rPr>
          <w:bCs/>
          <w:kern w:val="1"/>
          <w:sz w:val="24"/>
          <w:szCs w:val="24"/>
          <w:lang w:eastAsia="en-US"/>
        </w:rPr>
        <w:t xml:space="preserve"> jesteśmy mikroprzedsiębiorstwem</w:t>
      </w:r>
      <w:r w:rsidRPr="003A2DC8">
        <w:rPr>
          <w:bCs/>
          <w:color w:val="FF0000"/>
          <w:kern w:val="1"/>
          <w:sz w:val="24"/>
          <w:szCs w:val="24"/>
          <w:lang w:eastAsia="en-US"/>
        </w:rPr>
        <w:t>*</w:t>
      </w:r>
      <w:r w:rsidRPr="003A2DC8">
        <w:rPr>
          <w:bCs/>
          <w:kern w:val="1"/>
          <w:sz w:val="24"/>
          <w:szCs w:val="24"/>
          <w:lang w:eastAsia="en-US"/>
        </w:rPr>
        <w:t>, małym przedsiębiorstwem</w:t>
      </w:r>
      <w:r w:rsidRPr="003A2DC8">
        <w:rPr>
          <w:bCs/>
          <w:color w:val="FF0000"/>
          <w:kern w:val="1"/>
          <w:sz w:val="24"/>
          <w:szCs w:val="24"/>
          <w:lang w:eastAsia="en-US"/>
        </w:rPr>
        <w:t>*</w:t>
      </w:r>
      <w:r w:rsidRPr="003A2DC8">
        <w:rPr>
          <w:bCs/>
          <w:kern w:val="1"/>
          <w:sz w:val="24"/>
          <w:szCs w:val="24"/>
          <w:lang w:eastAsia="en-US"/>
        </w:rPr>
        <w:t>, średnim przedsiębiorstwem</w:t>
      </w:r>
      <w:r w:rsidRPr="003A2DC8">
        <w:rPr>
          <w:bCs/>
          <w:color w:val="FF0000"/>
          <w:kern w:val="1"/>
          <w:sz w:val="24"/>
          <w:szCs w:val="24"/>
          <w:lang w:eastAsia="en-US"/>
        </w:rPr>
        <w:t>*</w:t>
      </w:r>
      <w:r w:rsidRPr="003A2DC8">
        <w:rPr>
          <w:bCs/>
          <w:kern w:val="1"/>
          <w:sz w:val="24"/>
          <w:szCs w:val="24"/>
          <w:lang w:eastAsia="en-US"/>
        </w:rPr>
        <w:t>.</w:t>
      </w:r>
    </w:p>
    <w:p w14:paraId="28E2F48F" w14:textId="77777777" w:rsidR="0089243A" w:rsidRPr="005B430F" w:rsidRDefault="0089243A" w:rsidP="0089243A">
      <w:pPr>
        <w:tabs>
          <w:tab w:val="left" w:pos="16756"/>
        </w:tabs>
        <w:spacing w:after="113" w:line="276" w:lineRule="auto"/>
        <w:ind w:left="283" w:firstLine="1"/>
        <w:jc w:val="both"/>
        <w:rPr>
          <w:kern w:val="1"/>
          <w:sz w:val="24"/>
          <w:szCs w:val="24"/>
        </w:rPr>
      </w:pPr>
      <w:r w:rsidRPr="005B430F">
        <w:rPr>
          <w:b/>
          <w:kern w:val="1"/>
          <w:sz w:val="24"/>
          <w:szCs w:val="24"/>
        </w:rPr>
        <w:t>Mikroprzedsiębiorstwo</w:t>
      </w:r>
      <w:r w:rsidRPr="005B430F">
        <w:rPr>
          <w:kern w:val="1"/>
          <w:sz w:val="24"/>
          <w:szCs w:val="24"/>
        </w:rPr>
        <w:t>: przedsiębiorstwo, które zatrudnia mniej niż 10 osób i którego roczny obrót lub roczna suma bilansowa nie przekracza 2 mln euro.</w:t>
      </w:r>
    </w:p>
    <w:p w14:paraId="25CCE74B" w14:textId="77777777" w:rsidR="0089243A" w:rsidRPr="005B430F" w:rsidRDefault="0089243A" w:rsidP="0089243A">
      <w:pPr>
        <w:tabs>
          <w:tab w:val="left" w:pos="16756"/>
        </w:tabs>
        <w:spacing w:after="113" w:line="276" w:lineRule="auto"/>
        <w:ind w:left="283" w:firstLine="1"/>
        <w:jc w:val="both"/>
        <w:rPr>
          <w:kern w:val="1"/>
          <w:sz w:val="24"/>
          <w:szCs w:val="24"/>
        </w:rPr>
      </w:pPr>
      <w:r w:rsidRPr="005B430F">
        <w:rPr>
          <w:b/>
          <w:kern w:val="1"/>
          <w:sz w:val="24"/>
          <w:szCs w:val="24"/>
        </w:rPr>
        <w:t>Małe przedsiębiorstwo</w:t>
      </w:r>
      <w:r w:rsidRPr="005B430F">
        <w:rPr>
          <w:kern w:val="1"/>
          <w:sz w:val="24"/>
          <w:szCs w:val="24"/>
        </w:rPr>
        <w:t>: przedsiębiorstwo, które zatrudnia mniej niż 50 osób i którego roczny obrót lub roczna suma bilansowa nie przekracza 10 mln euro.</w:t>
      </w:r>
    </w:p>
    <w:p w14:paraId="40D1FDD1" w14:textId="77777777" w:rsidR="0089243A" w:rsidRPr="005B430F" w:rsidRDefault="0089243A" w:rsidP="0089243A">
      <w:pPr>
        <w:tabs>
          <w:tab w:val="left" w:pos="16756"/>
        </w:tabs>
        <w:spacing w:after="113" w:line="276" w:lineRule="auto"/>
        <w:ind w:left="283" w:firstLine="1"/>
        <w:jc w:val="both"/>
        <w:rPr>
          <w:kern w:val="1"/>
          <w:sz w:val="24"/>
          <w:szCs w:val="24"/>
        </w:rPr>
      </w:pPr>
      <w:r w:rsidRPr="005B430F">
        <w:rPr>
          <w:b/>
          <w:kern w:val="1"/>
          <w:sz w:val="24"/>
          <w:szCs w:val="24"/>
          <w:lang w:eastAsia="pl-PL"/>
        </w:rPr>
        <w:t>Średnie przedsiębiorstwo</w:t>
      </w:r>
      <w:r w:rsidRPr="005B430F">
        <w:rPr>
          <w:kern w:val="1"/>
          <w:sz w:val="24"/>
          <w:szCs w:val="24"/>
          <w:lang w:eastAsia="pl-PL"/>
        </w:rPr>
        <w:t xml:space="preserve">: </w:t>
      </w:r>
      <w:r w:rsidRPr="005B430F">
        <w:rPr>
          <w:kern w:val="1"/>
          <w:sz w:val="24"/>
          <w:szCs w:val="24"/>
        </w:rPr>
        <w:t>przedsiębiorstwo, które nie jest mikro- lub małym przedsiębiorstwem i które zatrudnia mniej niż 250 osób i którego roczny obrót nie przekracza 50 mln euro lub roczna suma bilansowa nie przekracza 43 mln euro.</w:t>
      </w:r>
    </w:p>
    <w:p w14:paraId="5302FF09" w14:textId="77777777" w:rsidR="0089243A" w:rsidRPr="005B430F" w:rsidRDefault="0089243A" w:rsidP="0089243A">
      <w:pPr>
        <w:tabs>
          <w:tab w:val="left" w:pos="16756"/>
        </w:tabs>
        <w:spacing w:after="113" w:line="276" w:lineRule="auto"/>
        <w:ind w:left="283" w:firstLine="1"/>
        <w:jc w:val="both"/>
        <w:rPr>
          <w:kern w:val="1"/>
          <w:sz w:val="24"/>
          <w:szCs w:val="24"/>
          <w:lang w:eastAsia="pl-PL"/>
        </w:rPr>
      </w:pPr>
      <w:r w:rsidRPr="005B430F">
        <w:rPr>
          <w:kern w:val="1"/>
          <w:sz w:val="24"/>
          <w:szCs w:val="24"/>
          <w:lang w:eastAsia="pl-PL"/>
        </w:rPr>
        <w:lastRenderedPageBreak/>
        <w:t>Pojęcia zaczerpnięte z zaleceń Komisji Unii Europejskiej z dnia 6 maja 2003 r. dot. definicji mikroprzedsiębiorstw oraz małych i średnich przedsiębiorstw (Dz. U. L 124 z 20.5.2003, s. 36).</w:t>
      </w:r>
    </w:p>
    <w:p w14:paraId="34FEDA61" w14:textId="77777777" w:rsidR="0089243A" w:rsidRPr="005B430F" w:rsidRDefault="0089243A" w:rsidP="0089243A">
      <w:pPr>
        <w:tabs>
          <w:tab w:val="left" w:pos="284"/>
          <w:tab w:val="left" w:pos="8584"/>
          <w:tab w:val="left" w:pos="9020"/>
        </w:tabs>
        <w:spacing w:after="113" w:line="276" w:lineRule="auto"/>
        <w:ind w:left="690" w:hanging="420"/>
        <w:jc w:val="both"/>
        <w:rPr>
          <w:rFonts w:eastAsia="TimesNewRomanPSMT"/>
          <w:color w:val="FF0000"/>
          <w:kern w:val="1"/>
          <w:sz w:val="24"/>
          <w:szCs w:val="24"/>
        </w:rPr>
      </w:pPr>
      <w:r w:rsidRPr="005B430F">
        <w:rPr>
          <w:rFonts w:eastAsia="TimesNewRomanPSMT"/>
          <w:color w:val="FF0000"/>
          <w:kern w:val="1"/>
          <w:sz w:val="24"/>
          <w:szCs w:val="24"/>
        </w:rPr>
        <w:t>* Niepotrzebne skreślić</w:t>
      </w:r>
    </w:p>
    <w:p w14:paraId="300C9A79" w14:textId="77777777" w:rsidR="0089243A" w:rsidRDefault="0089243A" w:rsidP="0089243A">
      <w:pPr>
        <w:tabs>
          <w:tab w:val="left" w:pos="284"/>
          <w:tab w:val="left" w:pos="8584"/>
          <w:tab w:val="left" w:pos="9020"/>
        </w:tabs>
        <w:spacing w:after="113" w:line="276" w:lineRule="auto"/>
        <w:ind w:left="284" w:firstLine="19"/>
        <w:jc w:val="both"/>
        <w:rPr>
          <w:iCs/>
          <w:kern w:val="1"/>
          <w:sz w:val="24"/>
          <w:szCs w:val="24"/>
        </w:rPr>
      </w:pPr>
      <w:r w:rsidRPr="005B430F">
        <w:rPr>
          <w:b/>
          <w:bCs/>
          <w:iCs/>
          <w:kern w:val="1"/>
          <w:sz w:val="24"/>
          <w:szCs w:val="24"/>
        </w:rPr>
        <w:t>W przypadku składania oferty wspólnej przez kilku przedsiębiorców</w:t>
      </w:r>
      <w:r w:rsidRPr="005B430F">
        <w:rPr>
          <w:iCs/>
          <w:kern w:val="1"/>
          <w:sz w:val="24"/>
          <w:szCs w:val="24"/>
        </w:rPr>
        <w:t xml:space="preserve"> (tzw. konsorcjum) </w:t>
      </w:r>
      <w:r w:rsidRPr="005B430F">
        <w:rPr>
          <w:b/>
          <w:bCs/>
          <w:iCs/>
          <w:kern w:val="1"/>
          <w:sz w:val="24"/>
          <w:szCs w:val="24"/>
        </w:rPr>
        <w:t>lub przez spółkę cywilną</w:t>
      </w:r>
      <w:r w:rsidRPr="005B430F">
        <w:rPr>
          <w:iCs/>
          <w:kern w:val="1"/>
          <w:sz w:val="24"/>
          <w:szCs w:val="24"/>
        </w:rPr>
        <w:t>, każdy ze wspólników konsorcjum lub spółki cywilnej musi złożyć w/w oświadczenie.</w:t>
      </w:r>
    </w:p>
    <w:p w14:paraId="6E8EE8A0" w14:textId="77777777" w:rsidR="0089243A" w:rsidRPr="00754564" w:rsidRDefault="0089243A" w:rsidP="0089243A">
      <w:pPr>
        <w:suppressAutoHyphens w:val="0"/>
        <w:spacing w:before="100" w:beforeAutospacing="1" w:after="100" w:afterAutospacing="1" w:line="276" w:lineRule="auto"/>
        <w:ind w:hanging="709"/>
        <w:jc w:val="both"/>
        <w:rPr>
          <w:rFonts w:eastAsia="Calibri"/>
          <w:bCs/>
          <w:sz w:val="24"/>
          <w:szCs w:val="24"/>
          <w:lang w:eastAsia="pl-PL"/>
        </w:rPr>
      </w:pPr>
      <w:r w:rsidRPr="00754564">
        <w:rPr>
          <w:rFonts w:eastAsia="TimesNewRomanPSMT"/>
          <w:b/>
          <w:kern w:val="1"/>
          <w:sz w:val="24"/>
          <w:szCs w:val="24"/>
        </w:rPr>
        <w:t>VI.</w:t>
      </w:r>
      <w:r>
        <w:rPr>
          <w:rFonts w:eastAsia="TimesNewRomanPSMT"/>
          <w:b/>
          <w:kern w:val="1"/>
          <w:sz w:val="24"/>
          <w:szCs w:val="24"/>
        </w:rPr>
        <w:t xml:space="preserve">  </w:t>
      </w:r>
      <w:r w:rsidRPr="00754564">
        <w:rPr>
          <w:rFonts w:eastAsia="Calibri"/>
          <w:bCs/>
          <w:sz w:val="24"/>
          <w:szCs w:val="24"/>
          <w:lang w:eastAsia="pl-PL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o udzielenie zamówienia publicznego w niniejszym postępowaniu.</w:t>
      </w:r>
    </w:p>
    <w:p w14:paraId="7B7F25B4" w14:textId="77777777" w:rsidR="0089243A" w:rsidRPr="001C028D" w:rsidRDefault="0089243A" w:rsidP="0089243A">
      <w:pPr>
        <w:suppressAutoHyphens w:val="0"/>
        <w:autoSpaceDE w:val="0"/>
        <w:autoSpaceDN w:val="0"/>
        <w:adjustRightInd w:val="0"/>
        <w:ind w:left="-142" w:hanging="567"/>
        <w:jc w:val="both"/>
        <w:rPr>
          <w:rFonts w:eastAsia="CIDFont+F1"/>
          <w:sz w:val="24"/>
          <w:szCs w:val="24"/>
          <w:lang w:eastAsia="en-US"/>
        </w:rPr>
      </w:pPr>
      <w:r w:rsidRPr="003A2DC8">
        <w:rPr>
          <w:b/>
          <w:kern w:val="1"/>
          <w:sz w:val="24"/>
          <w:szCs w:val="24"/>
        </w:rPr>
        <w:t>V</w:t>
      </w:r>
      <w:r>
        <w:rPr>
          <w:b/>
          <w:kern w:val="1"/>
          <w:sz w:val="24"/>
          <w:szCs w:val="24"/>
        </w:rPr>
        <w:t>I</w:t>
      </w:r>
      <w:r w:rsidRPr="003A2DC8">
        <w:rPr>
          <w:b/>
          <w:kern w:val="1"/>
          <w:sz w:val="24"/>
          <w:szCs w:val="24"/>
        </w:rPr>
        <w:t>I</w:t>
      </w:r>
      <w:r w:rsidRPr="003A2DC8">
        <w:rPr>
          <w:kern w:val="1"/>
          <w:sz w:val="24"/>
          <w:szCs w:val="24"/>
        </w:rPr>
        <w:t xml:space="preserve">. </w:t>
      </w:r>
      <w:r>
        <w:rPr>
          <w:kern w:val="1"/>
          <w:sz w:val="24"/>
          <w:szCs w:val="24"/>
        </w:rPr>
        <w:t xml:space="preserve"> </w:t>
      </w:r>
      <w:r w:rsidRPr="001C028D">
        <w:rPr>
          <w:rFonts w:eastAsia="CIDFont+F1"/>
          <w:sz w:val="24"/>
          <w:szCs w:val="24"/>
          <w:lang w:eastAsia="en-US"/>
        </w:rPr>
        <w:t>Wyrażamy zgodę na pobieranie dokumentów jakich może żądać Zamawiający od Wykonawcy zgodnie z § 10 Rozporządzenia</w:t>
      </w:r>
      <w:r>
        <w:rPr>
          <w:rFonts w:eastAsia="CIDFont+F1"/>
          <w:sz w:val="24"/>
          <w:szCs w:val="24"/>
          <w:lang w:eastAsia="en-US"/>
        </w:rPr>
        <w:t xml:space="preserve"> </w:t>
      </w:r>
      <w:r w:rsidRPr="001C028D">
        <w:rPr>
          <w:rFonts w:eastAsia="CIDFont+F1"/>
          <w:sz w:val="24"/>
          <w:szCs w:val="24"/>
          <w:lang w:eastAsia="en-US"/>
        </w:rPr>
        <w:t>Ministra Rozwoju z 26 lipca 2016 roku w sprawie ogólnodostępnych i bezpłatnych baz danych, tj. z CEIDG(</w:t>
      </w:r>
      <w:hyperlink r:id="rId8" w:history="1">
        <w:r w:rsidRPr="007076F0">
          <w:rPr>
            <w:rStyle w:val="Hipercze"/>
            <w:rFonts w:eastAsia="CIDFont+F1"/>
            <w:sz w:val="24"/>
            <w:szCs w:val="24"/>
            <w:lang w:eastAsia="en-US"/>
          </w:rPr>
          <w:t>www.ceidg.gov.pl</w:t>
        </w:r>
      </w:hyperlink>
      <w:r w:rsidRPr="001C028D">
        <w:rPr>
          <w:rFonts w:eastAsia="CIDFont+F1"/>
          <w:sz w:val="24"/>
          <w:szCs w:val="24"/>
          <w:lang w:eastAsia="en-US"/>
        </w:rPr>
        <w:t>)</w:t>
      </w:r>
      <w:r>
        <w:rPr>
          <w:rFonts w:eastAsia="CIDFont+F1"/>
          <w:sz w:val="24"/>
          <w:szCs w:val="24"/>
          <w:lang w:eastAsia="en-US"/>
        </w:rPr>
        <w:t xml:space="preserve"> </w:t>
      </w:r>
      <w:r w:rsidRPr="001C028D">
        <w:rPr>
          <w:rFonts w:eastAsia="CIDFont+F1"/>
          <w:sz w:val="24"/>
          <w:szCs w:val="24"/>
          <w:lang w:eastAsia="en-US"/>
        </w:rPr>
        <w:t xml:space="preserve"> /</w:t>
      </w:r>
    </w:p>
    <w:p w14:paraId="57D653AA" w14:textId="77777777" w:rsidR="0089243A" w:rsidRPr="001C028D" w:rsidRDefault="0089243A" w:rsidP="0089243A">
      <w:pPr>
        <w:tabs>
          <w:tab w:val="left" w:pos="16756"/>
        </w:tabs>
        <w:spacing w:line="360" w:lineRule="auto"/>
        <w:ind w:left="-142" w:hanging="567"/>
        <w:jc w:val="both"/>
        <w:rPr>
          <w:kern w:val="1"/>
          <w:sz w:val="24"/>
          <w:szCs w:val="24"/>
        </w:rPr>
      </w:pPr>
      <w:r>
        <w:rPr>
          <w:rFonts w:eastAsia="CIDFont+F1"/>
          <w:sz w:val="24"/>
          <w:szCs w:val="24"/>
          <w:lang w:eastAsia="en-US"/>
        </w:rPr>
        <w:t xml:space="preserve">          </w:t>
      </w:r>
      <w:r w:rsidRPr="001C028D">
        <w:rPr>
          <w:rFonts w:eastAsia="CIDFont+F1"/>
          <w:sz w:val="24"/>
          <w:szCs w:val="24"/>
          <w:lang w:eastAsia="en-US"/>
        </w:rPr>
        <w:t>KRS (</w:t>
      </w:r>
      <w:hyperlink r:id="rId9" w:history="1">
        <w:r w:rsidRPr="007076F0">
          <w:rPr>
            <w:rStyle w:val="Hipercze"/>
            <w:rFonts w:eastAsia="CIDFont+F1"/>
            <w:sz w:val="24"/>
            <w:szCs w:val="24"/>
            <w:lang w:eastAsia="en-US"/>
          </w:rPr>
          <w:t>www.ems.gov.pl</w:t>
        </w:r>
      </w:hyperlink>
      <w:r w:rsidRPr="001C028D">
        <w:rPr>
          <w:rFonts w:eastAsia="CIDFont+F1"/>
          <w:sz w:val="24"/>
          <w:szCs w:val="24"/>
          <w:lang w:eastAsia="en-US"/>
        </w:rPr>
        <w:t>)</w:t>
      </w:r>
      <w:r>
        <w:rPr>
          <w:rFonts w:eastAsia="CIDFont+F1"/>
          <w:sz w:val="24"/>
          <w:szCs w:val="24"/>
          <w:lang w:eastAsia="en-US"/>
        </w:rPr>
        <w:t xml:space="preserve"> </w:t>
      </w:r>
      <w:r w:rsidRPr="001C028D">
        <w:rPr>
          <w:rFonts w:eastAsia="CIDFont+F1"/>
          <w:sz w:val="24"/>
          <w:szCs w:val="24"/>
          <w:lang w:eastAsia="en-US"/>
        </w:rPr>
        <w:t>.</w:t>
      </w:r>
    </w:p>
    <w:p w14:paraId="5454828A" w14:textId="77777777" w:rsidR="0089243A" w:rsidRDefault="0089243A" w:rsidP="0089243A">
      <w:pPr>
        <w:rPr>
          <w:b/>
          <w:sz w:val="24"/>
          <w:szCs w:val="24"/>
        </w:rPr>
      </w:pPr>
    </w:p>
    <w:p w14:paraId="4920C38C" w14:textId="77777777" w:rsidR="0089243A" w:rsidRPr="00754564" w:rsidRDefault="0089243A" w:rsidP="00CA206C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hanging="709"/>
        <w:rPr>
          <w:rFonts w:eastAsiaTheme="minorHAnsi"/>
          <w:b/>
          <w:sz w:val="24"/>
          <w:szCs w:val="24"/>
          <w:lang w:eastAsia="en-US"/>
        </w:rPr>
      </w:pPr>
      <w:r w:rsidRPr="00754564">
        <w:rPr>
          <w:rFonts w:eastAsiaTheme="minorHAnsi"/>
          <w:b/>
          <w:sz w:val="24"/>
          <w:szCs w:val="24"/>
          <w:lang w:eastAsia="en-US"/>
        </w:rPr>
        <w:t>Spis treści:</w:t>
      </w:r>
    </w:p>
    <w:p w14:paraId="08FA9C6B" w14:textId="77777777" w:rsidR="0089243A" w:rsidRDefault="0089243A" w:rsidP="0089243A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Integralną część oferty stanowią następujące dokumenty:</w:t>
      </w:r>
    </w:p>
    <w:p w14:paraId="114F5E16" w14:textId="77777777" w:rsidR="0089243A" w:rsidRDefault="0089243A" w:rsidP="008924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</w:t>
      </w:r>
    </w:p>
    <w:p w14:paraId="2CD921B9" w14:textId="77777777" w:rsidR="0089243A" w:rsidRDefault="0089243A" w:rsidP="008924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</w:t>
      </w:r>
    </w:p>
    <w:p w14:paraId="20EF84BC" w14:textId="77777777" w:rsidR="0089243A" w:rsidRDefault="0089243A" w:rsidP="008924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</w:t>
      </w:r>
    </w:p>
    <w:p w14:paraId="1FC3E190" w14:textId="77777777" w:rsidR="0089243A" w:rsidRDefault="0089243A" w:rsidP="008924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</w:t>
      </w:r>
    </w:p>
    <w:p w14:paraId="38B10CCE" w14:textId="77777777" w:rsidR="0089243A" w:rsidRDefault="0089243A" w:rsidP="008924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</w:t>
      </w:r>
    </w:p>
    <w:p w14:paraId="7B451D37" w14:textId="77777777" w:rsidR="0089243A" w:rsidRDefault="0089243A" w:rsidP="0089243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257EB3C7" w14:textId="77777777" w:rsidR="0089243A" w:rsidRDefault="0089243A" w:rsidP="0089243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08C3A93F" w14:textId="77777777" w:rsidR="0089243A" w:rsidRDefault="0089243A" w:rsidP="0089243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55408218" w14:textId="77777777" w:rsidR="0089243A" w:rsidRDefault="0089243A" w:rsidP="0089243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26CBB301" w14:textId="77777777" w:rsidR="0089243A" w:rsidRDefault="0089243A" w:rsidP="0089243A">
      <w:pPr>
        <w:widowControl w:val="0"/>
        <w:autoSpaceDN w:val="0"/>
        <w:spacing w:before="120" w:after="120"/>
        <w:rPr>
          <w:rFonts w:eastAsia="Lucida Sans Unicode"/>
          <w:color w:val="000000"/>
          <w:sz w:val="18"/>
          <w:szCs w:val="24"/>
          <w:lang w:eastAsia="en-US" w:bidi="en-US"/>
        </w:rPr>
      </w:pPr>
      <w:r>
        <w:rPr>
          <w:sz w:val="24"/>
          <w:szCs w:val="24"/>
          <w:lang w:eastAsia="pl-PL"/>
        </w:rPr>
        <w:t xml:space="preserve">............................     dnia .....................                                       </w:t>
      </w:r>
      <w:r>
        <w:rPr>
          <w:rFonts w:eastAsia="Lucida Sans Unicode"/>
          <w:color w:val="000000"/>
          <w:sz w:val="18"/>
          <w:szCs w:val="24"/>
          <w:lang w:eastAsia="en-US" w:bidi="en-US"/>
        </w:rPr>
        <w:t>..................................................</w:t>
      </w:r>
    </w:p>
    <w:p w14:paraId="6F9EF07F" w14:textId="77777777" w:rsidR="0089243A" w:rsidRPr="00610040" w:rsidRDefault="0089243A" w:rsidP="0089243A">
      <w:pPr>
        <w:widowControl w:val="0"/>
        <w:autoSpaceDN w:val="0"/>
        <w:ind w:left="5954" w:hanging="5954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="Lucida Sans Unicode"/>
          <w:i/>
          <w:color w:val="000000"/>
          <w:sz w:val="16"/>
          <w:szCs w:val="24"/>
          <w:lang w:eastAsia="en-US" w:bidi="en-US"/>
        </w:rPr>
        <w:t xml:space="preserve">(Pieczątka Wykonawcy)                                                                                                                Podpis/y osób uprawnionych do składania  oświadczeń woli </w:t>
      </w:r>
      <w:r>
        <w:rPr>
          <w:i/>
          <w:sz w:val="16"/>
          <w:lang w:eastAsia="en-US" w:bidi="en-US"/>
        </w:rPr>
        <w:t>w imieniu Wykonawcy</w:t>
      </w:r>
      <w:r>
        <w:rPr>
          <w:rFonts w:eastAsiaTheme="minorHAnsi"/>
          <w:color w:val="000000"/>
          <w:sz w:val="16"/>
          <w:szCs w:val="16"/>
          <w:lang w:eastAsia="en-US"/>
        </w:rPr>
        <w:tab/>
      </w:r>
    </w:p>
    <w:p w14:paraId="0F14B30C" w14:textId="77777777" w:rsidR="000D4B90" w:rsidRDefault="000D4B90" w:rsidP="000D4B90">
      <w:pPr>
        <w:pStyle w:val="Akapitzlist"/>
        <w:ind w:left="0"/>
        <w:rPr>
          <w:sz w:val="24"/>
          <w:szCs w:val="24"/>
        </w:rPr>
      </w:pPr>
    </w:p>
    <w:p w14:paraId="282581AB" w14:textId="3FEA1DAB" w:rsidR="005F6400" w:rsidRDefault="005F6400" w:rsidP="000D4B90">
      <w:pPr>
        <w:pStyle w:val="Akapitzlist"/>
        <w:ind w:left="0"/>
        <w:rPr>
          <w:sz w:val="24"/>
          <w:szCs w:val="24"/>
        </w:rPr>
      </w:pPr>
    </w:p>
    <w:p w14:paraId="7A4A7E44" w14:textId="421DCDE5" w:rsidR="0062040A" w:rsidRDefault="0062040A" w:rsidP="000D4B90">
      <w:pPr>
        <w:pStyle w:val="Akapitzlist"/>
        <w:ind w:left="0"/>
        <w:rPr>
          <w:sz w:val="24"/>
          <w:szCs w:val="24"/>
        </w:rPr>
      </w:pPr>
    </w:p>
    <w:p w14:paraId="0C7098F2" w14:textId="3DEF465B" w:rsidR="00920BDB" w:rsidRDefault="00920BDB" w:rsidP="000D4B90">
      <w:pPr>
        <w:pStyle w:val="Akapitzlist"/>
        <w:ind w:left="0"/>
        <w:rPr>
          <w:sz w:val="24"/>
          <w:szCs w:val="24"/>
        </w:rPr>
      </w:pPr>
    </w:p>
    <w:p w14:paraId="1F6AF923" w14:textId="65E472A7" w:rsidR="009C03B3" w:rsidRDefault="009C03B3" w:rsidP="000D4B90">
      <w:pPr>
        <w:pStyle w:val="Akapitzlist"/>
        <w:ind w:left="0"/>
        <w:rPr>
          <w:sz w:val="24"/>
          <w:szCs w:val="24"/>
        </w:rPr>
      </w:pPr>
    </w:p>
    <w:p w14:paraId="080F60B1" w14:textId="50FD089E" w:rsidR="009C03B3" w:rsidRDefault="009C03B3" w:rsidP="000D4B90">
      <w:pPr>
        <w:pStyle w:val="Akapitzlist"/>
        <w:ind w:left="0"/>
        <w:rPr>
          <w:sz w:val="24"/>
          <w:szCs w:val="24"/>
        </w:rPr>
      </w:pPr>
    </w:p>
    <w:p w14:paraId="16407695" w14:textId="4211FC29" w:rsidR="009C03B3" w:rsidRDefault="009C03B3" w:rsidP="000D4B90">
      <w:pPr>
        <w:pStyle w:val="Akapitzlist"/>
        <w:ind w:left="0"/>
        <w:rPr>
          <w:sz w:val="24"/>
          <w:szCs w:val="24"/>
        </w:rPr>
      </w:pPr>
    </w:p>
    <w:p w14:paraId="4703760E" w14:textId="77777777" w:rsidR="009C03B3" w:rsidRDefault="009C03B3" w:rsidP="000D4B90">
      <w:pPr>
        <w:pStyle w:val="Akapitzlist"/>
        <w:ind w:left="0"/>
        <w:rPr>
          <w:sz w:val="24"/>
          <w:szCs w:val="24"/>
        </w:rPr>
      </w:pPr>
    </w:p>
    <w:p w14:paraId="73BA3463" w14:textId="77777777" w:rsidR="0062040A" w:rsidRPr="000806C7" w:rsidRDefault="0062040A" w:rsidP="0062040A">
      <w:pPr>
        <w:pStyle w:val="Akapitzlist"/>
        <w:ind w:left="0"/>
        <w:rPr>
          <w:rFonts w:asciiTheme="minorHAnsi" w:hAnsiTheme="minorHAnsi" w:cstheme="minorHAnsi"/>
          <w:sz w:val="24"/>
          <w:szCs w:val="24"/>
        </w:rPr>
      </w:pPr>
    </w:p>
    <w:p w14:paraId="4978A3FD" w14:textId="43BA22C5" w:rsidR="0062040A" w:rsidRPr="000806C7" w:rsidRDefault="0062040A" w:rsidP="0062040A">
      <w:pPr>
        <w:ind w:left="6372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0806C7">
        <w:rPr>
          <w:rFonts w:asciiTheme="minorHAnsi" w:hAnsiTheme="minorHAnsi" w:cstheme="minorHAnsi"/>
          <w:sz w:val="16"/>
          <w:szCs w:val="16"/>
        </w:rPr>
        <w:lastRenderedPageBreak/>
        <w:t>Załącznik nr 1</w:t>
      </w:r>
      <w:r w:rsidR="00920BDB">
        <w:rPr>
          <w:rFonts w:asciiTheme="minorHAnsi" w:hAnsiTheme="minorHAnsi" w:cstheme="minorHAnsi"/>
          <w:sz w:val="16"/>
          <w:szCs w:val="16"/>
        </w:rPr>
        <w:t>.1</w:t>
      </w:r>
      <w:r w:rsidRPr="000806C7">
        <w:rPr>
          <w:rFonts w:asciiTheme="minorHAnsi" w:hAnsiTheme="minorHAnsi" w:cstheme="minorHAnsi"/>
          <w:sz w:val="16"/>
          <w:szCs w:val="16"/>
        </w:rPr>
        <w:t>A do SIWZ</w:t>
      </w:r>
    </w:p>
    <w:p w14:paraId="3437FBA6" w14:textId="77777777" w:rsidR="0062040A" w:rsidRPr="000806C7" w:rsidRDefault="0062040A" w:rsidP="0062040A">
      <w:pPr>
        <w:suppressAutoHyphens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0806C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</w:t>
      </w:r>
    </w:p>
    <w:p w14:paraId="62BDE7DE" w14:textId="77777777" w:rsidR="0062040A" w:rsidRPr="000806C7" w:rsidRDefault="0062040A" w:rsidP="00920BDB">
      <w:pPr>
        <w:suppressAutoHyphens w:val="0"/>
        <w:spacing w:after="200"/>
        <w:ind w:right="6520"/>
        <w:jc w:val="center"/>
        <w:rPr>
          <w:rFonts w:asciiTheme="minorHAnsi" w:hAnsiTheme="minorHAnsi" w:cstheme="minorHAnsi"/>
          <w:sz w:val="18"/>
          <w:szCs w:val="18"/>
          <w:lang w:eastAsia="en-US"/>
        </w:rPr>
      </w:pPr>
      <w:r w:rsidRPr="000806C7">
        <w:rPr>
          <w:rFonts w:asciiTheme="minorHAnsi" w:hAnsiTheme="minorHAnsi" w:cstheme="minorHAnsi"/>
          <w:sz w:val="18"/>
          <w:szCs w:val="18"/>
          <w:lang w:eastAsia="en-US"/>
        </w:rPr>
        <w:t>(pieczęć Wykonawcy)</w:t>
      </w:r>
    </w:p>
    <w:p w14:paraId="2A752450" w14:textId="77777777" w:rsidR="0062040A" w:rsidRPr="000806C7" w:rsidRDefault="0062040A" w:rsidP="00920BDB">
      <w:pPr>
        <w:suppressAutoHyphens w:val="0"/>
        <w:spacing w:before="100" w:beforeAutospacing="1" w:after="200"/>
        <w:jc w:val="center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0806C7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       Specyfikacja techniczna - opis parametrów technicznych </w:t>
      </w:r>
      <w:r w:rsidRPr="000806C7">
        <w:rPr>
          <w:rFonts w:asciiTheme="minorHAnsi" w:eastAsiaTheme="minorHAnsi" w:hAnsiTheme="minorHAnsi" w:cstheme="minorHAnsi"/>
          <w:b/>
          <w:sz w:val="28"/>
          <w:szCs w:val="28"/>
          <w:u w:val="single"/>
          <w:lang w:eastAsia="en-US"/>
        </w:rPr>
        <w:t xml:space="preserve">oferowanego </w:t>
      </w:r>
      <w:r w:rsidRPr="000806C7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urządzenia </w:t>
      </w:r>
    </w:p>
    <w:p w14:paraId="47F72FD1" w14:textId="065B3128" w:rsidR="0062040A" w:rsidRPr="000806C7" w:rsidRDefault="0062040A" w:rsidP="00920BDB">
      <w:pPr>
        <w:suppressAutoHyphens w:val="0"/>
        <w:spacing w:before="100" w:beforeAutospacing="1" w:after="200"/>
        <w:jc w:val="both"/>
        <w:rPr>
          <w:rFonts w:asciiTheme="minorHAnsi" w:hAnsiTheme="minorHAnsi" w:cstheme="minorHAnsi"/>
        </w:rPr>
      </w:pPr>
      <w:r w:rsidRPr="000806C7">
        <w:rPr>
          <w:rFonts w:asciiTheme="minorHAnsi" w:eastAsiaTheme="minorHAnsi" w:hAnsiTheme="minorHAnsi" w:cstheme="minorHAnsi"/>
          <w:sz w:val="24"/>
          <w:szCs w:val="22"/>
          <w:lang w:eastAsia="en-US"/>
        </w:rPr>
        <w:t>Wykonawca winien podać opis każdej pozycji w kolumnie „parametr techniczny oferowany”</w:t>
      </w:r>
      <w:r w:rsidR="000806C7" w:rsidRPr="000806C7">
        <w:rPr>
          <w:rFonts w:asciiTheme="minorHAnsi" w:hAnsiTheme="minorHAnsi" w:cstheme="minorHAnsi"/>
        </w:rPr>
        <w:t xml:space="preserve"> </w:t>
      </w:r>
    </w:p>
    <w:tbl>
      <w:tblPr>
        <w:tblStyle w:val="Tabela-Siatka"/>
        <w:tblpPr w:leftFromText="142" w:rightFromText="142" w:vertAnchor="text" w:horzAnchor="page" w:tblpXSpec="center" w:tblpY="744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5670"/>
        <w:gridCol w:w="2552"/>
      </w:tblGrid>
      <w:tr w:rsidR="000806C7" w:rsidRPr="000806C7" w14:paraId="1BE597A3" w14:textId="77777777" w:rsidTr="00E825EB">
        <w:trPr>
          <w:trHeight w:val="570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14:paraId="765AFE95" w14:textId="5E67490B" w:rsidR="000806C7" w:rsidRPr="000806C7" w:rsidRDefault="000806C7" w:rsidP="000806C7">
            <w:pPr>
              <w:suppressAutoHyphens w:val="0"/>
              <w:spacing w:line="271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06C7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Stacja robocza - </w:t>
            </w:r>
            <w:r w:rsidR="0041543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7</w:t>
            </w:r>
            <w:r w:rsidRPr="000806C7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sztuk</w:t>
            </w:r>
          </w:p>
        </w:tc>
      </w:tr>
      <w:tr w:rsidR="000806C7" w:rsidRPr="00900A82" w14:paraId="2147B06F" w14:textId="77777777" w:rsidTr="00E825EB">
        <w:tc>
          <w:tcPr>
            <w:tcW w:w="392" w:type="dxa"/>
            <w:vAlign w:val="center"/>
          </w:tcPr>
          <w:p w14:paraId="51F70548" w14:textId="77777777" w:rsidR="000806C7" w:rsidRPr="00900A82" w:rsidRDefault="000806C7" w:rsidP="00552B38">
            <w:pPr>
              <w:spacing w:line="271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vAlign w:val="center"/>
          </w:tcPr>
          <w:p w14:paraId="0C92766C" w14:textId="77777777" w:rsidR="000806C7" w:rsidRPr="00900A82" w:rsidRDefault="000806C7" w:rsidP="00552B38">
            <w:pPr>
              <w:spacing w:line="271" w:lineRule="auto"/>
              <w:jc w:val="center"/>
              <w:rPr>
                <w:rFonts w:ascii="Calibri" w:hAnsi="Calibri" w:cs="Calibri"/>
                <w:b/>
              </w:rPr>
            </w:pPr>
            <w:r w:rsidRPr="00900A82">
              <w:rPr>
                <w:rFonts w:ascii="Calibri" w:hAnsi="Calibri" w:cs="Calibri"/>
                <w:b/>
              </w:rPr>
              <w:t>Nazwa Parametru</w:t>
            </w:r>
          </w:p>
        </w:tc>
        <w:tc>
          <w:tcPr>
            <w:tcW w:w="5670" w:type="dxa"/>
            <w:vAlign w:val="center"/>
          </w:tcPr>
          <w:p w14:paraId="69D5C9D9" w14:textId="77777777" w:rsidR="000806C7" w:rsidRPr="00900A82" w:rsidRDefault="000806C7" w:rsidP="00552B38">
            <w:pPr>
              <w:spacing w:line="271" w:lineRule="auto"/>
              <w:jc w:val="center"/>
              <w:rPr>
                <w:rFonts w:ascii="Calibri" w:hAnsi="Calibri" w:cs="Calibri"/>
                <w:b/>
              </w:rPr>
            </w:pPr>
            <w:r w:rsidRPr="00900A82">
              <w:rPr>
                <w:rFonts w:ascii="Calibri" w:hAnsi="Calibri" w:cs="Calibri"/>
                <w:b/>
              </w:rPr>
              <w:t>Wymagania minimalne</w:t>
            </w:r>
          </w:p>
        </w:tc>
        <w:tc>
          <w:tcPr>
            <w:tcW w:w="2552" w:type="dxa"/>
            <w:vAlign w:val="center"/>
          </w:tcPr>
          <w:p w14:paraId="69B0767E" w14:textId="77777777" w:rsidR="000806C7" w:rsidRDefault="000806C7" w:rsidP="00552B38">
            <w:pPr>
              <w:spacing w:line="271" w:lineRule="auto"/>
              <w:jc w:val="center"/>
              <w:rPr>
                <w:rFonts w:ascii="Calibri" w:hAnsi="Calibri" w:cs="Calibri"/>
                <w:b/>
              </w:rPr>
            </w:pPr>
            <w:r w:rsidRPr="00900A82">
              <w:rPr>
                <w:rFonts w:ascii="Calibri" w:hAnsi="Calibri" w:cs="Calibri"/>
                <w:b/>
              </w:rPr>
              <w:t>Parametr oferowany</w:t>
            </w:r>
          </w:p>
          <w:p w14:paraId="49AD8803" w14:textId="31BEA60D" w:rsidR="00E825EB" w:rsidRPr="00900A82" w:rsidRDefault="00E825EB" w:rsidP="00552B38">
            <w:pPr>
              <w:spacing w:line="271" w:lineRule="auto"/>
              <w:jc w:val="center"/>
              <w:rPr>
                <w:rFonts w:ascii="Calibri" w:hAnsi="Calibri" w:cs="Calibri"/>
                <w:b/>
              </w:rPr>
            </w:pPr>
            <w:r w:rsidRPr="00712517">
              <w:rPr>
                <w:i/>
                <w:iCs/>
              </w:rPr>
              <w:t>( w przypadku różnic należy wypełnić odpowiednią pozycję podając dokładne parametry oferowanego sprzętu)</w:t>
            </w:r>
          </w:p>
        </w:tc>
      </w:tr>
      <w:tr w:rsidR="000806C7" w:rsidRPr="00900A82" w14:paraId="3C51562A" w14:textId="77777777" w:rsidTr="009C03B3">
        <w:trPr>
          <w:trHeight w:val="1103"/>
        </w:trPr>
        <w:tc>
          <w:tcPr>
            <w:tcW w:w="392" w:type="dxa"/>
            <w:vAlign w:val="center"/>
          </w:tcPr>
          <w:p w14:paraId="564867E4" w14:textId="77777777" w:rsidR="000806C7" w:rsidRPr="00900A82" w:rsidRDefault="000806C7" w:rsidP="000806C7">
            <w:pPr>
              <w:pStyle w:val="Akapitzlist"/>
              <w:numPr>
                <w:ilvl w:val="0"/>
                <w:numId w:val="21"/>
              </w:numPr>
              <w:suppressAutoHyphens w:val="0"/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32C6804D" w14:textId="77777777" w:rsidR="000806C7" w:rsidRPr="00900A82" w:rsidRDefault="000806C7" w:rsidP="00552B38">
            <w:pPr>
              <w:spacing w:line="271" w:lineRule="auto"/>
              <w:jc w:val="center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>Typ</w:t>
            </w:r>
          </w:p>
        </w:tc>
        <w:tc>
          <w:tcPr>
            <w:tcW w:w="5670" w:type="dxa"/>
            <w:vAlign w:val="center"/>
          </w:tcPr>
          <w:p w14:paraId="0434E816" w14:textId="77777777" w:rsidR="000806C7" w:rsidRPr="00900A82" w:rsidRDefault="000806C7" w:rsidP="00552B38">
            <w:pPr>
              <w:spacing w:line="271" w:lineRule="auto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>Komputer stacjonarny. W ofercie wymagane jest podanie modelu oraz producenta.</w:t>
            </w:r>
          </w:p>
        </w:tc>
        <w:tc>
          <w:tcPr>
            <w:tcW w:w="2552" w:type="dxa"/>
            <w:vAlign w:val="center"/>
          </w:tcPr>
          <w:p w14:paraId="7CB84CDC" w14:textId="77777777" w:rsidR="000806C7" w:rsidRPr="00900A82" w:rsidRDefault="000806C7" w:rsidP="00552B38">
            <w:pPr>
              <w:spacing w:line="271" w:lineRule="auto"/>
              <w:jc w:val="center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>Producent:</w:t>
            </w:r>
          </w:p>
          <w:p w14:paraId="45698EF4" w14:textId="77777777" w:rsidR="000806C7" w:rsidRPr="00900A82" w:rsidRDefault="000806C7" w:rsidP="00552B38">
            <w:pPr>
              <w:spacing w:line="271" w:lineRule="auto"/>
              <w:jc w:val="center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>…………………….</w:t>
            </w:r>
          </w:p>
          <w:p w14:paraId="7D9E0A5E" w14:textId="77777777" w:rsidR="000806C7" w:rsidRPr="00900A82" w:rsidRDefault="000806C7" w:rsidP="00552B38">
            <w:pPr>
              <w:spacing w:line="271" w:lineRule="auto"/>
              <w:jc w:val="center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>Model:</w:t>
            </w:r>
          </w:p>
          <w:p w14:paraId="3300AF49" w14:textId="77777777" w:rsidR="000806C7" w:rsidRPr="00900A82" w:rsidRDefault="000806C7" w:rsidP="00552B38">
            <w:pPr>
              <w:spacing w:line="271" w:lineRule="auto"/>
              <w:jc w:val="center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>…………………….</w:t>
            </w:r>
          </w:p>
        </w:tc>
      </w:tr>
      <w:tr w:rsidR="000806C7" w:rsidRPr="00900A82" w14:paraId="3F11455F" w14:textId="77777777" w:rsidTr="00E825EB">
        <w:trPr>
          <w:trHeight w:val="1661"/>
        </w:trPr>
        <w:tc>
          <w:tcPr>
            <w:tcW w:w="392" w:type="dxa"/>
            <w:vAlign w:val="center"/>
          </w:tcPr>
          <w:p w14:paraId="17637083" w14:textId="77777777" w:rsidR="000806C7" w:rsidRPr="00900A82" w:rsidRDefault="000806C7" w:rsidP="000806C7">
            <w:pPr>
              <w:pStyle w:val="Akapitzlist"/>
              <w:numPr>
                <w:ilvl w:val="0"/>
                <w:numId w:val="21"/>
              </w:numPr>
              <w:suppressAutoHyphens w:val="0"/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5CE0109A" w14:textId="77777777" w:rsidR="000806C7" w:rsidRPr="00900A82" w:rsidRDefault="000806C7" w:rsidP="00552B38">
            <w:pPr>
              <w:spacing w:line="271" w:lineRule="auto"/>
              <w:jc w:val="center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>Procesor</w:t>
            </w:r>
          </w:p>
        </w:tc>
        <w:tc>
          <w:tcPr>
            <w:tcW w:w="5670" w:type="dxa"/>
            <w:vAlign w:val="center"/>
          </w:tcPr>
          <w:p w14:paraId="1AE9DAEF" w14:textId="77777777" w:rsidR="000806C7" w:rsidRPr="00900A82" w:rsidRDefault="000806C7" w:rsidP="00552B38">
            <w:pPr>
              <w:spacing w:line="271" w:lineRule="auto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>Posiadający minimum :</w:t>
            </w:r>
          </w:p>
          <w:p w14:paraId="1880C763" w14:textId="77777777" w:rsidR="000806C7" w:rsidRPr="00900A82" w:rsidRDefault="000806C7" w:rsidP="000806C7">
            <w:pPr>
              <w:pStyle w:val="Akapitzlist"/>
              <w:numPr>
                <w:ilvl w:val="0"/>
                <w:numId w:val="7"/>
              </w:numPr>
              <w:suppressAutoHyphens w:val="0"/>
              <w:spacing w:line="271" w:lineRule="auto"/>
              <w:ind w:left="459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 xml:space="preserve">6 rdzeni </w:t>
            </w:r>
          </w:p>
          <w:p w14:paraId="1F6DDC29" w14:textId="77777777" w:rsidR="000806C7" w:rsidRPr="00900A82" w:rsidRDefault="000806C7" w:rsidP="000806C7">
            <w:pPr>
              <w:pStyle w:val="Akapitzlist"/>
              <w:numPr>
                <w:ilvl w:val="0"/>
                <w:numId w:val="7"/>
              </w:numPr>
              <w:suppressAutoHyphens w:val="0"/>
              <w:spacing w:line="271" w:lineRule="auto"/>
              <w:ind w:left="459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>taktowanie 3.00 GHz w normalnym trybie pracy</w:t>
            </w:r>
          </w:p>
          <w:p w14:paraId="54A3D767" w14:textId="77777777" w:rsidR="000806C7" w:rsidRPr="00900A82" w:rsidRDefault="000806C7" w:rsidP="000806C7">
            <w:pPr>
              <w:pStyle w:val="Akapitzlist"/>
              <w:numPr>
                <w:ilvl w:val="0"/>
                <w:numId w:val="7"/>
              </w:numPr>
              <w:suppressAutoHyphens w:val="0"/>
              <w:spacing w:line="271" w:lineRule="auto"/>
              <w:ind w:left="459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>6 MB pamięci podręcznej</w:t>
            </w:r>
          </w:p>
          <w:p w14:paraId="2C8B6156" w14:textId="77777777" w:rsidR="000806C7" w:rsidRPr="00900A82" w:rsidRDefault="000806C7" w:rsidP="000806C7">
            <w:pPr>
              <w:pStyle w:val="Akapitzlist"/>
              <w:numPr>
                <w:ilvl w:val="0"/>
                <w:numId w:val="7"/>
              </w:numPr>
              <w:suppressAutoHyphens w:val="0"/>
              <w:spacing w:line="271" w:lineRule="auto"/>
              <w:ind w:left="459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>Możliwość zdalnego zarządzania BIOS</w:t>
            </w:r>
          </w:p>
          <w:p w14:paraId="7A21EEB0" w14:textId="77777777" w:rsidR="000806C7" w:rsidRDefault="000806C7" w:rsidP="00552B38">
            <w:pPr>
              <w:spacing w:line="271" w:lineRule="auto"/>
            </w:pPr>
            <w:r w:rsidRPr="00900A82">
              <w:rPr>
                <w:rFonts w:ascii="Calibri" w:hAnsi="Calibri" w:cs="Calibri"/>
              </w:rPr>
              <w:t xml:space="preserve">Procesor </w:t>
            </w:r>
            <w:r w:rsidRPr="00900A82">
              <w:rPr>
                <w:rFonts w:ascii="Calibri" w:hAnsi="Calibri" w:cs="Calibri"/>
                <w:bCs/>
              </w:rPr>
              <w:t>wielordzeniowy, zaprojektowany do pracy w komputerach typu Desktop</w:t>
            </w:r>
            <w:r w:rsidRPr="00900A82">
              <w:rPr>
                <w:rFonts w:ascii="Calibri" w:hAnsi="Calibri" w:cs="Calibri"/>
              </w:rPr>
              <w:t xml:space="preserve">, powinien osiągać w teście wydajności </w:t>
            </w:r>
            <w:proofErr w:type="spellStart"/>
            <w:r w:rsidRPr="00900A82">
              <w:rPr>
                <w:rFonts w:ascii="Calibri" w:hAnsi="Calibri" w:cs="Calibri"/>
              </w:rPr>
              <w:t>PassMark</w:t>
            </w:r>
            <w:proofErr w:type="spellEnd"/>
            <w:r w:rsidRPr="00900A82">
              <w:rPr>
                <w:rFonts w:ascii="Calibri" w:hAnsi="Calibri" w:cs="Calibri"/>
              </w:rPr>
              <w:t xml:space="preserve"> w kategorii </w:t>
            </w:r>
            <w:r>
              <w:rPr>
                <w:rFonts w:ascii="Calibri" w:hAnsi="Calibri" w:cs="Calibri"/>
              </w:rPr>
              <w:t>New Desktop</w:t>
            </w:r>
            <w:r w:rsidRPr="00900A82">
              <w:rPr>
                <w:rFonts w:ascii="Calibri" w:hAnsi="Calibri" w:cs="Calibri"/>
              </w:rPr>
              <w:t xml:space="preserve"> CPU</w:t>
            </w:r>
            <w:r>
              <w:rPr>
                <w:rFonts w:ascii="Calibri" w:hAnsi="Calibri" w:cs="Calibri"/>
              </w:rPr>
              <w:t xml:space="preserve"> Performance</w:t>
            </w:r>
            <w:r w:rsidRPr="00900A82">
              <w:rPr>
                <w:rFonts w:ascii="Calibri" w:hAnsi="Calibri" w:cs="Calibri"/>
              </w:rPr>
              <w:t xml:space="preserve"> wynik co najmniej </w:t>
            </w:r>
            <w:r>
              <w:rPr>
                <w:rFonts w:ascii="Calibri" w:hAnsi="Calibri" w:cs="Calibri"/>
              </w:rPr>
              <w:t>9900</w:t>
            </w:r>
            <w:r w:rsidRPr="00900A82">
              <w:rPr>
                <w:rFonts w:ascii="Calibri" w:hAnsi="Calibri" w:cs="Calibri"/>
              </w:rPr>
              <w:t xml:space="preserve"> punktów</w:t>
            </w:r>
            <w:r>
              <w:rPr>
                <w:rFonts w:ascii="Calibri" w:hAnsi="Calibri" w:cs="Calibri"/>
              </w:rPr>
              <w:t>,</w:t>
            </w:r>
            <w:r w:rsidRPr="00900A82">
              <w:rPr>
                <w:rFonts w:ascii="Calibri" w:hAnsi="Calibri" w:cs="Calibri"/>
              </w:rPr>
              <w:t xml:space="preserve"> załącznik </w:t>
            </w:r>
            <w:r>
              <w:rPr>
                <w:rFonts w:ascii="Calibri" w:hAnsi="Calibri" w:cs="Calibri"/>
              </w:rPr>
              <w:t>n</w:t>
            </w:r>
            <w:r w:rsidRPr="00900A82">
              <w:rPr>
                <w:rFonts w:ascii="Calibri" w:hAnsi="Calibri" w:cs="Calibri"/>
              </w:rPr>
              <w:t>r. 1</w:t>
            </w:r>
            <w:r>
              <w:rPr>
                <w:rFonts w:ascii="Calibri" w:hAnsi="Calibri" w:cs="Calibri"/>
              </w:rPr>
              <w:t>:</w:t>
            </w:r>
            <w:r w:rsidRPr="00900A82">
              <w:rPr>
                <w:rFonts w:ascii="Calibri" w:hAnsi="Calibri" w:cs="Calibri"/>
              </w:rPr>
              <w:t xml:space="preserve"> wykaz testu wydajności procesorów na dzień </w:t>
            </w:r>
            <w:r>
              <w:rPr>
                <w:rFonts w:ascii="Calibri" w:hAnsi="Calibri" w:cs="Calibri"/>
              </w:rPr>
              <w:t>16</w:t>
            </w:r>
            <w:r w:rsidRPr="00900A82">
              <w:rPr>
                <w:rFonts w:ascii="Calibri" w:hAnsi="Calibri" w:cs="Calibri"/>
              </w:rPr>
              <w:t>.1</w:t>
            </w:r>
            <w:r>
              <w:rPr>
                <w:rFonts w:ascii="Calibri" w:hAnsi="Calibri" w:cs="Calibri"/>
              </w:rPr>
              <w:t>0</w:t>
            </w:r>
            <w:r w:rsidRPr="00900A82">
              <w:rPr>
                <w:rFonts w:ascii="Calibri" w:hAnsi="Calibri" w:cs="Calibri"/>
              </w:rPr>
              <w:t>.20</w:t>
            </w:r>
            <w:r>
              <w:rPr>
                <w:rFonts w:ascii="Calibri" w:hAnsi="Calibri" w:cs="Calibri"/>
              </w:rPr>
              <w:t>20</w:t>
            </w:r>
            <w:r w:rsidRPr="00900A82">
              <w:rPr>
                <w:rFonts w:ascii="Calibri" w:hAnsi="Calibri" w:cs="Calibri"/>
              </w:rPr>
              <w:t xml:space="preserve"> wydrukowany ze strony internetowej:</w:t>
            </w:r>
            <w:r>
              <w:rPr>
                <w:rFonts w:ascii="Calibri" w:hAnsi="Calibri" w:cs="Calibri"/>
              </w:rPr>
              <w:t xml:space="preserve"> </w:t>
            </w:r>
            <w:hyperlink r:id="rId10" w:history="1">
              <w:r w:rsidRPr="002169D7">
                <w:rPr>
                  <w:rStyle w:val="Hipercze"/>
                </w:rPr>
                <w:t>https://www.cpubenchmark.net/desktop.html</w:t>
              </w:r>
            </w:hyperlink>
            <w:r>
              <w:t>.</w:t>
            </w:r>
          </w:p>
          <w:p w14:paraId="02CEDCF6" w14:textId="77777777" w:rsidR="000806C7" w:rsidRPr="00900A82" w:rsidRDefault="000806C7" w:rsidP="00552B38">
            <w:pPr>
              <w:spacing w:line="271" w:lineRule="auto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>W ofercie wymagane jest podanie modelu oraz producenta.</w:t>
            </w:r>
          </w:p>
        </w:tc>
        <w:tc>
          <w:tcPr>
            <w:tcW w:w="2552" w:type="dxa"/>
            <w:vAlign w:val="center"/>
          </w:tcPr>
          <w:p w14:paraId="54FF8921" w14:textId="429294F1" w:rsidR="000806C7" w:rsidRPr="000806C7" w:rsidRDefault="000806C7" w:rsidP="009C03B3">
            <w:pPr>
              <w:spacing w:line="480" w:lineRule="auto"/>
              <w:jc w:val="center"/>
              <w:rPr>
                <w:rFonts w:ascii="Calibri" w:hAnsi="Calibri" w:cs="Calibri"/>
                <w:vertAlign w:val="superscript"/>
              </w:rPr>
            </w:pPr>
            <w:r w:rsidRPr="00900A82">
              <w:rPr>
                <w:rFonts w:ascii="Calibri" w:hAnsi="Calibri" w:cs="Calibri"/>
              </w:rPr>
              <w:t>Spełnia: Tak / Nie</w:t>
            </w:r>
            <w:r>
              <w:rPr>
                <w:rFonts w:ascii="Calibri" w:hAnsi="Calibri" w:cs="Calibri"/>
                <w:vertAlign w:val="superscript"/>
              </w:rPr>
              <w:t>*</w:t>
            </w:r>
          </w:p>
          <w:p w14:paraId="6A3CA6EE" w14:textId="77777777" w:rsidR="000806C7" w:rsidRPr="00900A82" w:rsidRDefault="000806C7" w:rsidP="009C03B3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E825EB">
              <w:rPr>
                <w:rFonts w:ascii="Calibri" w:hAnsi="Calibri" w:cs="Calibri"/>
                <w:b/>
                <w:bCs/>
              </w:rPr>
              <w:t>Producent:</w:t>
            </w:r>
            <w:r w:rsidRPr="00900A82">
              <w:rPr>
                <w:rFonts w:ascii="Calibri" w:hAnsi="Calibri" w:cs="Calibri"/>
              </w:rPr>
              <w:t xml:space="preserve"> ……………………</w:t>
            </w:r>
          </w:p>
          <w:p w14:paraId="33DCF78A" w14:textId="77777777" w:rsidR="000806C7" w:rsidRPr="00900A82" w:rsidRDefault="000806C7" w:rsidP="009C03B3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E825EB">
              <w:rPr>
                <w:rFonts w:ascii="Calibri" w:hAnsi="Calibri" w:cs="Calibri"/>
                <w:b/>
                <w:bCs/>
              </w:rPr>
              <w:t>Model:</w:t>
            </w:r>
            <w:r w:rsidRPr="00900A82">
              <w:rPr>
                <w:rFonts w:ascii="Calibri" w:hAnsi="Calibri" w:cs="Calibri"/>
              </w:rPr>
              <w:t xml:space="preserve"> ……………………</w:t>
            </w:r>
          </w:p>
        </w:tc>
      </w:tr>
      <w:tr w:rsidR="000806C7" w:rsidRPr="00900A82" w14:paraId="74E1E780" w14:textId="77777777" w:rsidTr="00E825EB">
        <w:tc>
          <w:tcPr>
            <w:tcW w:w="392" w:type="dxa"/>
            <w:vAlign w:val="center"/>
          </w:tcPr>
          <w:p w14:paraId="149F17FE" w14:textId="77777777" w:rsidR="000806C7" w:rsidRPr="00900A82" w:rsidRDefault="000806C7" w:rsidP="000806C7">
            <w:pPr>
              <w:pStyle w:val="Akapitzlist"/>
              <w:numPr>
                <w:ilvl w:val="0"/>
                <w:numId w:val="21"/>
              </w:numPr>
              <w:suppressAutoHyphens w:val="0"/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366833E1" w14:textId="77777777" w:rsidR="000806C7" w:rsidRPr="00900A82" w:rsidRDefault="000806C7" w:rsidP="00552B38">
            <w:pPr>
              <w:spacing w:line="271" w:lineRule="auto"/>
              <w:jc w:val="center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>Pamięć operacyjna</w:t>
            </w:r>
          </w:p>
        </w:tc>
        <w:tc>
          <w:tcPr>
            <w:tcW w:w="5670" w:type="dxa"/>
            <w:vAlign w:val="center"/>
          </w:tcPr>
          <w:p w14:paraId="569B18F3" w14:textId="77777777" w:rsidR="000806C7" w:rsidRPr="00900A82" w:rsidRDefault="000806C7" w:rsidP="00552B38">
            <w:pPr>
              <w:spacing w:line="271" w:lineRule="auto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>Minimum 16GB w jednej kości.</w:t>
            </w:r>
          </w:p>
        </w:tc>
        <w:tc>
          <w:tcPr>
            <w:tcW w:w="2552" w:type="dxa"/>
            <w:vAlign w:val="center"/>
          </w:tcPr>
          <w:p w14:paraId="171916CB" w14:textId="3D38AEB1" w:rsidR="000806C7" w:rsidRPr="000806C7" w:rsidRDefault="000806C7" w:rsidP="00552B38">
            <w:pPr>
              <w:spacing w:line="271" w:lineRule="auto"/>
              <w:jc w:val="center"/>
              <w:rPr>
                <w:rFonts w:ascii="Calibri" w:hAnsi="Calibri" w:cs="Calibri"/>
                <w:vertAlign w:val="superscript"/>
              </w:rPr>
            </w:pPr>
            <w:r w:rsidRPr="00900A82">
              <w:rPr>
                <w:rFonts w:ascii="Calibri" w:hAnsi="Calibri" w:cs="Calibri"/>
              </w:rPr>
              <w:t>Spełnia: Tak / Nie</w:t>
            </w:r>
            <w:r>
              <w:rPr>
                <w:rFonts w:ascii="Calibri" w:hAnsi="Calibri" w:cs="Calibri"/>
                <w:vertAlign w:val="superscript"/>
              </w:rPr>
              <w:t>*</w:t>
            </w:r>
          </w:p>
          <w:p w14:paraId="388C2E88" w14:textId="77777777" w:rsidR="000806C7" w:rsidRPr="00900A82" w:rsidRDefault="000806C7" w:rsidP="00552B38">
            <w:pPr>
              <w:spacing w:line="271" w:lineRule="auto"/>
              <w:jc w:val="center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>……………………</w:t>
            </w:r>
          </w:p>
        </w:tc>
      </w:tr>
      <w:tr w:rsidR="000806C7" w:rsidRPr="00900A82" w14:paraId="63879666" w14:textId="77777777" w:rsidTr="00E825EB">
        <w:trPr>
          <w:trHeight w:val="946"/>
        </w:trPr>
        <w:tc>
          <w:tcPr>
            <w:tcW w:w="392" w:type="dxa"/>
            <w:vAlign w:val="center"/>
          </w:tcPr>
          <w:p w14:paraId="197B2060" w14:textId="77777777" w:rsidR="000806C7" w:rsidRPr="00900A82" w:rsidRDefault="000806C7" w:rsidP="000806C7">
            <w:pPr>
              <w:pStyle w:val="Akapitzlist"/>
              <w:numPr>
                <w:ilvl w:val="0"/>
                <w:numId w:val="21"/>
              </w:numPr>
              <w:suppressAutoHyphens w:val="0"/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2395B48E" w14:textId="77777777" w:rsidR="000806C7" w:rsidRPr="00900A82" w:rsidRDefault="000806C7" w:rsidP="00552B38">
            <w:pPr>
              <w:spacing w:line="271" w:lineRule="auto"/>
              <w:jc w:val="center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>Płyta główna</w:t>
            </w:r>
          </w:p>
        </w:tc>
        <w:tc>
          <w:tcPr>
            <w:tcW w:w="5670" w:type="dxa"/>
            <w:vAlign w:val="center"/>
          </w:tcPr>
          <w:p w14:paraId="413C6F79" w14:textId="77777777" w:rsidR="000806C7" w:rsidRPr="00900A82" w:rsidRDefault="000806C7" w:rsidP="00552B38">
            <w:pPr>
              <w:spacing w:line="271" w:lineRule="auto"/>
              <w:jc w:val="both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  <w:bCs/>
              </w:rPr>
              <w:t xml:space="preserve">Płyta główna z dedykowanym chipsetem dla oferowanego procesora. </w:t>
            </w:r>
            <w:r w:rsidRPr="00900A82">
              <w:rPr>
                <w:rFonts w:ascii="Calibri" w:hAnsi="Calibri" w:cs="Calibri"/>
              </w:rPr>
              <w:t xml:space="preserve">Minimum 4xDIMM, możliwość rozbudowy do maksymalnie 64GB, obsługa pamięci dwukanałowych DDR4 min.2400 MHz. Możliwość zdalnego zarządzania BIOS; płyta musi mieć zainstalowany aktualny </w:t>
            </w:r>
            <w:proofErr w:type="spellStart"/>
            <w:r w:rsidRPr="00900A82">
              <w:rPr>
                <w:rFonts w:ascii="Calibri" w:hAnsi="Calibri" w:cs="Calibri"/>
              </w:rPr>
              <w:t>firmware</w:t>
            </w:r>
            <w:proofErr w:type="spellEnd"/>
            <w:r w:rsidRPr="00900A82">
              <w:rPr>
                <w:rFonts w:ascii="Calibri" w:hAnsi="Calibri" w:cs="Calibri"/>
              </w:rPr>
              <w:t>.</w:t>
            </w:r>
          </w:p>
          <w:p w14:paraId="468D3E29" w14:textId="77777777" w:rsidR="000806C7" w:rsidRPr="00900A82" w:rsidRDefault="000806C7" w:rsidP="00552B38">
            <w:pPr>
              <w:spacing w:line="271" w:lineRule="auto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>Minimalna ilość złącz na panelu tylnym:</w:t>
            </w:r>
          </w:p>
          <w:p w14:paraId="3396967E" w14:textId="77777777" w:rsidR="000806C7" w:rsidRPr="00900A82" w:rsidRDefault="000806C7" w:rsidP="000806C7">
            <w:pPr>
              <w:pStyle w:val="Domylnie"/>
              <w:numPr>
                <w:ilvl w:val="0"/>
                <w:numId w:val="8"/>
              </w:numPr>
              <w:tabs>
                <w:tab w:val="clear" w:pos="720"/>
                <w:tab w:val="num" w:pos="424"/>
              </w:tabs>
              <w:spacing w:line="271" w:lineRule="auto"/>
              <w:ind w:hanging="578"/>
              <w:rPr>
                <w:rFonts w:ascii="Calibri" w:hAnsi="Calibri" w:cs="Calibri"/>
                <w:sz w:val="22"/>
                <w:szCs w:val="22"/>
              </w:rPr>
            </w:pPr>
            <w:r w:rsidRPr="00900A82">
              <w:rPr>
                <w:rFonts w:ascii="Calibri" w:hAnsi="Calibri" w:cs="Calibri"/>
                <w:sz w:val="22"/>
                <w:szCs w:val="22"/>
              </w:rPr>
              <w:t>2 x USB 2.0,</w:t>
            </w:r>
          </w:p>
          <w:p w14:paraId="33183352" w14:textId="77777777" w:rsidR="000806C7" w:rsidRPr="00900A82" w:rsidRDefault="000806C7" w:rsidP="000806C7">
            <w:pPr>
              <w:pStyle w:val="Domylnie"/>
              <w:numPr>
                <w:ilvl w:val="0"/>
                <w:numId w:val="8"/>
              </w:numPr>
              <w:tabs>
                <w:tab w:val="clear" w:pos="720"/>
                <w:tab w:val="num" w:pos="424"/>
              </w:tabs>
              <w:spacing w:line="271" w:lineRule="auto"/>
              <w:ind w:hanging="578"/>
              <w:rPr>
                <w:rFonts w:ascii="Calibri" w:hAnsi="Calibri" w:cs="Calibri"/>
                <w:sz w:val="22"/>
                <w:szCs w:val="22"/>
              </w:rPr>
            </w:pPr>
            <w:r w:rsidRPr="00900A82">
              <w:rPr>
                <w:rFonts w:ascii="Calibri" w:hAnsi="Calibri" w:cs="Calibri"/>
                <w:sz w:val="22"/>
                <w:szCs w:val="22"/>
              </w:rPr>
              <w:t>4 x USB 3.1,</w:t>
            </w:r>
          </w:p>
          <w:p w14:paraId="42759892" w14:textId="77777777" w:rsidR="000806C7" w:rsidRPr="00900A82" w:rsidRDefault="000806C7" w:rsidP="000806C7">
            <w:pPr>
              <w:pStyle w:val="Domylnie"/>
              <w:numPr>
                <w:ilvl w:val="0"/>
                <w:numId w:val="8"/>
              </w:numPr>
              <w:tabs>
                <w:tab w:val="clear" w:pos="720"/>
                <w:tab w:val="num" w:pos="424"/>
              </w:tabs>
              <w:spacing w:line="271" w:lineRule="auto"/>
              <w:ind w:hanging="578"/>
              <w:rPr>
                <w:rFonts w:ascii="Calibri" w:hAnsi="Calibri" w:cs="Calibri"/>
                <w:sz w:val="22"/>
                <w:szCs w:val="22"/>
              </w:rPr>
            </w:pPr>
            <w:r w:rsidRPr="00900A82">
              <w:rPr>
                <w:rFonts w:ascii="Calibri" w:hAnsi="Calibri" w:cs="Calibri"/>
                <w:sz w:val="22"/>
                <w:szCs w:val="22"/>
              </w:rPr>
              <w:t>2 x PS/2 (Mouse/Keyboard),</w:t>
            </w:r>
          </w:p>
          <w:p w14:paraId="346AF354" w14:textId="77777777" w:rsidR="000806C7" w:rsidRPr="00900A82" w:rsidRDefault="000806C7" w:rsidP="000806C7">
            <w:pPr>
              <w:pStyle w:val="Domylnie"/>
              <w:numPr>
                <w:ilvl w:val="0"/>
                <w:numId w:val="8"/>
              </w:numPr>
              <w:tabs>
                <w:tab w:val="clear" w:pos="720"/>
                <w:tab w:val="num" w:pos="424"/>
              </w:tabs>
              <w:spacing w:line="271" w:lineRule="auto"/>
              <w:ind w:hanging="578"/>
              <w:rPr>
                <w:rFonts w:ascii="Calibri" w:hAnsi="Calibri" w:cs="Calibri"/>
                <w:sz w:val="22"/>
                <w:szCs w:val="22"/>
              </w:rPr>
            </w:pPr>
            <w:r w:rsidRPr="00900A82">
              <w:rPr>
                <w:rFonts w:ascii="Calibri" w:hAnsi="Calibri" w:cs="Calibri"/>
                <w:sz w:val="22"/>
                <w:szCs w:val="22"/>
              </w:rPr>
              <w:t>1 x RJ-45,</w:t>
            </w:r>
          </w:p>
          <w:p w14:paraId="0605B2A3" w14:textId="77777777" w:rsidR="000806C7" w:rsidRPr="00900A82" w:rsidRDefault="000806C7" w:rsidP="000806C7">
            <w:pPr>
              <w:pStyle w:val="Domylnie"/>
              <w:numPr>
                <w:ilvl w:val="0"/>
                <w:numId w:val="8"/>
              </w:numPr>
              <w:tabs>
                <w:tab w:val="clear" w:pos="720"/>
                <w:tab w:val="num" w:pos="424"/>
              </w:tabs>
              <w:spacing w:line="271" w:lineRule="auto"/>
              <w:ind w:hanging="578"/>
              <w:rPr>
                <w:rFonts w:ascii="Calibri" w:hAnsi="Calibri" w:cs="Calibri"/>
                <w:sz w:val="22"/>
                <w:szCs w:val="22"/>
              </w:rPr>
            </w:pPr>
            <w:r w:rsidRPr="00900A82">
              <w:rPr>
                <w:rFonts w:ascii="Calibri" w:hAnsi="Calibri" w:cs="Calibri"/>
                <w:sz w:val="22"/>
                <w:szCs w:val="22"/>
              </w:rPr>
              <w:t>Wyjścia/wejścia karty dźwiękowej.</w:t>
            </w:r>
          </w:p>
          <w:p w14:paraId="23A2D7E1" w14:textId="77777777" w:rsidR="000806C7" w:rsidRPr="009C03B3" w:rsidRDefault="000806C7" w:rsidP="00552B38">
            <w:pPr>
              <w:pStyle w:val="Domylnie"/>
              <w:spacing w:line="271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C03B3">
              <w:rPr>
                <w:rFonts w:ascii="Calibri" w:hAnsi="Calibri" w:cs="Calibri"/>
                <w:sz w:val="20"/>
                <w:szCs w:val="20"/>
              </w:rPr>
              <w:t xml:space="preserve">W/w zewnętrzne złącza płyty głównej nie mogą zostać osiągnięte </w:t>
            </w:r>
            <w:r w:rsidRPr="009C03B3">
              <w:rPr>
                <w:rFonts w:ascii="Calibri" w:hAnsi="Calibri" w:cs="Calibri"/>
                <w:sz w:val="20"/>
                <w:szCs w:val="20"/>
              </w:rPr>
              <w:lastRenderedPageBreak/>
              <w:t>poprzez dodatkowe karty rozszerzeń, przejściówki czy adaptery.</w:t>
            </w:r>
          </w:p>
          <w:p w14:paraId="3940A336" w14:textId="77777777" w:rsidR="000806C7" w:rsidRPr="00900A82" w:rsidRDefault="000806C7" w:rsidP="00552B38">
            <w:pPr>
              <w:pStyle w:val="Domylnie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C03B3">
              <w:rPr>
                <w:rFonts w:ascii="Calibri" w:hAnsi="Calibri" w:cs="Calibri"/>
                <w:bCs/>
                <w:sz w:val="20"/>
                <w:szCs w:val="20"/>
              </w:rPr>
              <w:t>Płyta główna zaprojektowana i wyprodukowana na zlecenie producenta komputera, dedykowana dla danego urządzenia.</w:t>
            </w:r>
          </w:p>
        </w:tc>
        <w:tc>
          <w:tcPr>
            <w:tcW w:w="2552" w:type="dxa"/>
            <w:vAlign w:val="center"/>
          </w:tcPr>
          <w:p w14:paraId="7FC22B9A" w14:textId="6F5F7C83" w:rsidR="000806C7" w:rsidRPr="000806C7" w:rsidRDefault="000806C7" w:rsidP="00552B38">
            <w:pPr>
              <w:spacing w:line="271" w:lineRule="auto"/>
              <w:jc w:val="center"/>
              <w:rPr>
                <w:rFonts w:ascii="Calibri" w:hAnsi="Calibri" w:cs="Calibri"/>
                <w:vertAlign w:val="superscript"/>
              </w:rPr>
            </w:pPr>
            <w:r w:rsidRPr="00900A82">
              <w:rPr>
                <w:rFonts w:ascii="Calibri" w:hAnsi="Calibri" w:cs="Calibri"/>
              </w:rPr>
              <w:lastRenderedPageBreak/>
              <w:t>Spełnia: Tak / Nie</w:t>
            </w:r>
            <w:r>
              <w:rPr>
                <w:rFonts w:ascii="Calibri" w:hAnsi="Calibri" w:cs="Calibri"/>
                <w:vertAlign w:val="superscript"/>
              </w:rPr>
              <w:t>*</w:t>
            </w:r>
          </w:p>
          <w:p w14:paraId="570F9CBE" w14:textId="77777777" w:rsidR="000806C7" w:rsidRPr="00900A82" w:rsidRDefault="000806C7" w:rsidP="00552B38">
            <w:pPr>
              <w:spacing w:line="271" w:lineRule="auto"/>
              <w:jc w:val="center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>……………………</w:t>
            </w:r>
          </w:p>
          <w:p w14:paraId="0CFD1126" w14:textId="77777777" w:rsidR="000806C7" w:rsidRPr="00900A82" w:rsidRDefault="000806C7" w:rsidP="00552B38">
            <w:pPr>
              <w:spacing w:line="271" w:lineRule="auto"/>
              <w:jc w:val="center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>……………………</w:t>
            </w:r>
          </w:p>
        </w:tc>
      </w:tr>
      <w:tr w:rsidR="000806C7" w:rsidRPr="00900A82" w14:paraId="5BC819C5" w14:textId="77777777" w:rsidTr="00E825EB">
        <w:tc>
          <w:tcPr>
            <w:tcW w:w="392" w:type="dxa"/>
            <w:vAlign w:val="center"/>
          </w:tcPr>
          <w:p w14:paraId="63A1BEB7" w14:textId="77777777" w:rsidR="000806C7" w:rsidRPr="00900A82" w:rsidRDefault="000806C7" w:rsidP="000806C7">
            <w:pPr>
              <w:pStyle w:val="Akapitzlist"/>
              <w:numPr>
                <w:ilvl w:val="0"/>
                <w:numId w:val="21"/>
              </w:numPr>
              <w:suppressAutoHyphens w:val="0"/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4F1E4F64" w14:textId="77777777" w:rsidR="000806C7" w:rsidRPr="00900A82" w:rsidRDefault="000806C7" w:rsidP="00552B38">
            <w:pPr>
              <w:spacing w:line="271" w:lineRule="auto"/>
              <w:jc w:val="center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>Dysk twardy</w:t>
            </w:r>
          </w:p>
        </w:tc>
        <w:tc>
          <w:tcPr>
            <w:tcW w:w="5670" w:type="dxa"/>
            <w:vAlign w:val="center"/>
          </w:tcPr>
          <w:p w14:paraId="58D89228" w14:textId="77777777" w:rsidR="000806C7" w:rsidRPr="00900A82" w:rsidRDefault="000806C7" w:rsidP="00552B38">
            <w:pPr>
              <w:spacing w:line="271" w:lineRule="auto"/>
              <w:rPr>
                <w:rFonts w:ascii="Calibri" w:hAnsi="Calibri" w:cs="Calibri"/>
                <w:lang w:val="en-US"/>
              </w:rPr>
            </w:pPr>
            <w:r w:rsidRPr="00900A82">
              <w:rPr>
                <w:rFonts w:ascii="Calibri" w:hAnsi="Calibri" w:cs="Calibri"/>
                <w:lang w:val="en-US"/>
              </w:rPr>
              <w:t xml:space="preserve">Minimum 512 GB SSD </w:t>
            </w:r>
            <w:proofErr w:type="spellStart"/>
            <w:r w:rsidRPr="00900A82">
              <w:rPr>
                <w:rFonts w:ascii="Calibri" w:hAnsi="Calibri" w:cs="Calibri"/>
                <w:lang w:val="en-US"/>
              </w:rPr>
              <w:t>NVMe</w:t>
            </w:r>
            <w:proofErr w:type="spellEnd"/>
            <w:r w:rsidRPr="00900A82">
              <w:rPr>
                <w:rFonts w:ascii="Calibri" w:hAnsi="Calibri" w:cs="Calibri"/>
                <w:lang w:val="en-US"/>
              </w:rPr>
              <w:t xml:space="preserve"> PCIe Gen3</w:t>
            </w:r>
          </w:p>
        </w:tc>
        <w:tc>
          <w:tcPr>
            <w:tcW w:w="2552" w:type="dxa"/>
            <w:vAlign w:val="center"/>
          </w:tcPr>
          <w:p w14:paraId="076BF8C7" w14:textId="731107A7" w:rsidR="000806C7" w:rsidRPr="000806C7" w:rsidRDefault="000806C7" w:rsidP="00552B38">
            <w:pPr>
              <w:spacing w:line="271" w:lineRule="auto"/>
              <w:jc w:val="center"/>
              <w:rPr>
                <w:rFonts w:ascii="Calibri" w:hAnsi="Calibri" w:cs="Calibri"/>
                <w:vertAlign w:val="superscript"/>
              </w:rPr>
            </w:pPr>
            <w:r w:rsidRPr="00900A82">
              <w:rPr>
                <w:rFonts w:ascii="Calibri" w:hAnsi="Calibri" w:cs="Calibri"/>
              </w:rPr>
              <w:t>Spełnia: Tak / Nie</w:t>
            </w:r>
            <w:r>
              <w:rPr>
                <w:rFonts w:ascii="Calibri" w:hAnsi="Calibri" w:cs="Calibri"/>
                <w:vertAlign w:val="superscript"/>
              </w:rPr>
              <w:t>*</w:t>
            </w:r>
          </w:p>
          <w:p w14:paraId="5433A184" w14:textId="77777777" w:rsidR="000806C7" w:rsidRPr="00900A82" w:rsidRDefault="000806C7" w:rsidP="00552B38">
            <w:pPr>
              <w:spacing w:line="271" w:lineRule="auto"/>
              <w:jc w:val="center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>……………………</w:t>
            </w:r>
          </w:p>
        </w:tc>
      </w:tr>
      <w:tr w:rsidR="000806C7" w:rsidRPr="00900A82" w14:paraId="095B53EC" w14:textId="77777777" w:rsidTr="00E825EB">
        <w:tc>
          <w:tcPr>
            <w:tcW w:w="392" w:type="dxa"/>
            <w:vAlign w:val="center"/>
          </w:tcPr>
          <w:p w14:paraId="26918C16" w14:textId="77777777" w:rsidR="000806C7" w:rsidRPr="00900A82" w:rsidRDefault="000806C7" w:rsidP="000806C7">
            <w:pPr>
              <w:pStyle w:val="Akapitzlist"/>
              <w:numPr>
                <w:ilvl w:val="0"/>
                <w:numId w:val="21"/>
              </w:numPr>
              <w:suppressAutoHyphens w:val="0"/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38B7E296" w14:textId="77777777" w:rsidR="000806C7" w:rsidRPr="00900A82" w:rsidRDefault="000806C7" w:rsidP="00552B38">
            <w:pPr>
              <w:spacing w:line="271" w:lineRule="auto"/>
              <w:jc w:val="center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>Napęd DVD</w:t>
            </w:r>
          </w:p>
        </w:tc>
        <w:tc>
          <w:tcPr>
            <w:tcW w:w="5670" w:type="dxa"/>
            <w:vAlign w:val="center"/>
          </w:tcPr>
          <w:p w14:paraId="017C6FFC" w14:textId="77777777" w:rsidR="000806C7" w:rsidRPr="00900A82" w:rsidRDefault="000806C7" w:rsidP="000806C7">
            <w:pPr>
              <w:pStyle w:val="Akapitzlist"/>
              <w:numPr>
                <w:ilvl w:val="0"/>
                <w:numId w:val="9"/>
              </w:numPr>
              <w:suppressAutoHyphens w:val="0"/>
              <w:spacing w:line="271" w:lineRule="auto"/>
              <w:ind w:left="461" w:hanging="283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 xml:space="preserve">wewnętrzny DVD+/- RW Dual </w:t>
            </w:r>
            <w:proofErr w:type="spellStart"/>
            <w:r w:rsidRPr="00900A82">
              <w:rPr>
                <w:rFonts w:ascii="Calibri" w:hAnsi="Calibri" w:cs="Calibri"/>
              </w:rPr>
              <w:t>Layer</w:t>
            </w:r>
            <w:proofErr w:type="spellEnd"/>
            <w:r w:rsidRPr="00900A82">
              <w:rPr>
                <w:rFonts w:ascii="Calibri" w:hAnsi="Calibri" w:cs="Calibri"/>
              </w:rPr>
              <w:t>,</w:t>
            </w:r>
          </w:p>
          <w:p w14:paraId="1DE0C1B5" w14:textId="77777777" w:rsidR="000806C7" w:rsidRPr="00900A82" w:rsidRDefault="000806C7" w:rsidP="000806C7">
            <w:pPr>
              <w:pStyle w:val="Akapitzlist"/>
              <w:numPr>
                <w:ilvl w:val="0"/>
                <w:numId w:val="9"/>
              </w:numPr>
              <w:suppressAutoHyphens w:val="0"/>
              <w:spacing w:line="271" w:lineRule="auto"/>
              <w:ind w:left="461" w:hanging="283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>interfejs SATA.</w:t>
            </w:r>
          </w:p>
        </w:tc>
        <w:tc>
          <w:tcPr>
            <w:tcW w:w="2552" w:type="dxa"/>
            <w:vAlign w:val="center"/>
          </w:tcPr>
          <w:p w14:paraId="52740835" w14:textId="3268A1B9" w:rsidR="000806C7" w:rsidRPr="000806C7" w:rsidRDefault="000806C7" w:rsidP="00552B38">
            <w:pPr>
              <w:spacing w:line="271" w:lineRule="auto"/>
              <w:jc w:val="center"/>
              <w:rPr>
                <w:rFonts w:ascii="Calibri" w:hAnsi="Calibri" w:cs="Calibri"/>
                <w:vertAlign w:val="superscript"/>
              </w:rPr>
            </w:pPr>
            <w:r w:rsidRPr="00900A82">
              <w:rPr>
                <w:rFonts w:ascii="Calibri" w:hAnsi="Calibri" w:cs="Calibri"/>
              </w:rPr>
              <w:t>Spełnia: Tak / Nie</w:t>
            </w:r>
            <w:r>
              <w:rPr>
                <w:rFonts w:ascii="Calibri" w:hAnsi="Calibri" w:cs="Calibri"/>
                <w:vertAlign w:val="superscript"/>
              </w:rPr>
              <w:t>*</w:t>
            </w:r>
          </w:p>
          <w:p w14:paraId="486BBB39" w14:textId="77777777" w:rsidR="000806C7" w:rsidRPr="00900A82" w:rsidRDefault="000806C7" w:rsidP="00552B38">
            <w:pPr>
              <w:spacing w:line="271" w:lineRule="auto"/>
              <w:jc w:val="center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>……………………</w:t>
            </w:r>
          </w:p>
          <w:p w14:paraId="67FA5352" w14:textId="77777777" w:rsidR="000806C7" w:rsidRPr="00900A82" w:rsidRDefault="000806C7" w:rsidP="00552B38">
            <w:pPr>
              <w:spacing w:line="271" w:lineRule="auto"/>
              <w:jc w:val="center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>……………………</w:t>
            </w:r>
          </w:p>
        </w:tc>
      </w:tr>
      <w:tr w:rsidR="000806C7" w:rsidRPr="00900A82" w14:paraId="63164F8D" w14:textId="77777777" w:rsidTr="00E825EB">
        <w:tc>
          <w:tcPr>
            <w:tcW w:w="392" w:type="dxa"/>
            <w:vAlign w:val="center"/>
          </w:tcPr>
          <w:p w14:paraId="0FAF4421" w14:textId="77777777" w:rsidR="000806C7" w:rsidRPr="00900A82" w:rsidRDefault="000806C7" w:rsidP="000806C7">
            <w:pPr>
              <w:pStyle w:val="Akapitzlist"/>
              <w:numPr>
                <w:ilvl w:val="0"/>
                <w:numId w:val="21"/>
              </w:numPr>
              <w:suppressAutoHyphens w:val="0"/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51D54CBA" w14:textId="77777777" w:rsidR="000806C7" w:rsidRPr="00900A82" w:rsidRDefault="000806C7" w:rsidP="00552B38">
            <w:pPr>
              <w:spacing w:line="271" w:lineRule="auto"/>
              <w:jc w:val="center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>Karta graficzna</w:t>
            </w:r>
          </w:p>
        </w:tc>
        <w:tc>
          <w:tcPr>
            <w:tcW w:w="5670" w:type="dxa"/>
            <w:vAlign w:val="center"/>
          </w:tcPr>
          <w:p w14:paraId="7EED51E2" w14:textId="77777777" w:rsidR="000806C7" w:rsidRPr="00900A82" w:rsidRDefault="000806C7" w:rsidP="00552B38">
            <w:pPr>
              <w:spacing w:line="271" w:lineRule="auto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>Zintegrowana lub dedykowana. Minimalna ilość złącz:</w:t>
            </w:r>
          </w:p>
          <w:p w14:paraId="716B54E4" w14:textId="77777777" w:rsidR="000806C7" w:rsidRPr="00900A82" w:rsidRDefault="000806C7" w:rsidP="000806C7">
            <w:pPr>
              <w:pStyle w:val="Akapitzlist"/>
              <w:numPr>
                <w:ilvl w:val="0"/>
                <w:numId w:val="9"/>
              </w:numPr>
              <w:suppressAutoHyphens w:val="0"/>
              <w:spacing w:line="271" w:lineRule="auto"/>
              <w:ind w:left="461" w:hanging="283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>1 x DVI-D</w:t>
            </w:r>
          </w:p>
          <w:p w14:paraId="3DA4B088" w14:textId="77777777" w:rsidR="000806C7" w:rsidRPr="00900A82" w:rsidRDefault="000806C7" w:rsidP="000806C7">
            <w:pPr>
              <w:pStyle w:val="Akapitzlist"/>
              <w:numPr>
                <w:ilvl w:val="0"/>
                <w:numId w:val="9"/>
              </w:numPr>
              <w:suppressAutoHyphens w:val="0"/>
              <w:spacing w:line="271" w:lineRule="auto"/>
              <w:ind w:left="461" w:hanging="283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 xml:space="preserve">2 x </w:t>
            </w:r>
            <w:proofErr w:type="spellStart"/>
            <w:r w:rsidRPr="00900A82">
              <w:rPr>
                <w:rFonts w:ascii="Calibri" w:hAnsi="Calibri" w:cs="Calibri"/>
              </w:rPr>
              <w:t>DisplayPort</w:t>
            </w:r>
            <w:proofErr w:type="spellEnd"/>
            <w:r w:rsidRPr="00900A82">
              <w:rPr>
                <w:rFonts w:ascii="Calibri" w:hAnsi="Calibri" w:cs="Calibri"/>
              </w:rPr>
              <w:t>,</w:t>
            </w:r>
          </w:p>
        </w:tc>
        <w:tc>
          <w:tcPr>
            <w:tcW w:w="2552" w:type="dxa"/>
            <w:vAlign w:val="center"/>
          </w:tcPr>
          <w:p w14:paraId="72151510" w14:textId="2088927E" w:rsidR="000806C7" w:rsidRPr="000806C7" w:rsidRDefault="000806C7" w:rsidP="00552B38">
            <w:pPr>
              <w:spacing w:line="271" w:lineRule="auto"/>
              <w:jc w:val="center"/>
              <w:rPr>
                <w:rFonts w:ascii="Calibri" w:hAnsi="Calibri" w:cs="Calibri"/>
                <w:vertAlign w:val="superscript"/>
              </w:rPr>
            </w:pPr>
            <w:r w:rsidRPr="00900A82">
              <w:rPr>
                <w:rFonts w:ascii="Calibri" w:hAnsi="Calibri" w:cs="Calibri"/>
              </w:rPr>
              <w:t>Spełnia: Tak / Nie</w:t>
            </w:r>
            <w:r>
              <w:rPr>
                <w:rFonts w:ascii="Calibri" w:hAnsi="Calibri" w:cs="Calibri"/>
                <w:vertAlign w:val="superscript"/>
              </w:rPr>
              <w:t>*</w:t>
            </w:r>
          </w:p>
          <w:p w14:paraId="2DD607D7" w14:textId="77777777" w:rsidR="000806C7" w:rsidRPr="00900A82" w:rsidRDefault="000806C7" w:rsidP="00552B38">
            <w:pPr>
              <w:spacing w:line="271" w:lineRule="auto"/>
              <w:jc w:val="center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>……………………</w:t>
            </w:r>
          </w:p>
          <w:p w14:paraId="06F794DB" w14:textId="77777777" w:rsidR="000806C7" w:rsidRPr="00900A82" w:rsidRDefault="000806C7" w:rsidP="00552B38">
            <w:pPr>
              <w:spacing w:line="271" w:lineRule="auto"/>
              <w:jc w:val="center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>……………………</w:t>
            </w:r>
          </w:p>
        </w:tc>
      </w:tr>
      <w:tr w:rsidR="000806C7" w:rsidRPr="00900A82" w14:paraId="6617874D" w14:textId="77777777" w:rsidTr="00E825EB">
        <w:tc>
          <w:tcPr>
            <w:tcW w:w="392" w:type="dxa"/>
            <w:vAlign w:val="center"/>
          </w:tcPr>
          <w:p w14:paraId="69F6C4B0" w14:textId="77777777" w:rsidR="000806C7" w:rsidRPr="00900A82" w:rsidRDefault="000806C7" w:rsidP="000806C7">
            <w:pPr>
              <w:pStyle w:val="Akapitzlist"/>
              <w:numPr>
                <w:ilvl w:val="0"/>
                <w:numId w:val="21"/>
              </w:numPr>
              <w:suppressAutoHyphens w:val="0"/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3AE4866E" w14:textId="77777777" w:rsidR="000806C7" w:rsidRPr="00900A82" w:rsidRDefault="000806C7" w:rsidP="00552B38">
            <w:pPr>
              <w:spacing w:line="271" w:lineRule="auto"/>
              <w:jc w:val="center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>Karta dźwiękowa</w:t>
            </w:r>
          </w:p>
        </w:tc>
        <w:tc>
          <w:tcPr>
            <w:tcW w:w="5670" w:type="dxa"/>
            <w:vAlign w:val="center"/>
          </w:tcPr>
          <w:p w14:paraId="6C05F26A" w14:textId="77777777" w:rsidR="000806C7" w:rsidRPr="00900A82" w:rsidRDefault="000806C7" w:rsidP="00552B38">
            <w:pPr>
              <w:spacing w:line="271" w:lineRule="auto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>Zintegrowana z płytą główną, standard HD Audio.</w:t>
            </w:r>
          </w:p>
        </w:tc>
        <w:tc>
          <w:tcPr>
            <w:tcW w:w="2552" w:type="dxa"/>
            <w:vAlign w:val="center"/>
          </w:tcPr>
          <w:p w14:paraId="3B31BF26" w14:textId="2AF8A96D" w:rsidR="000806C7" w:rsidRPr="000806C7" w:rsidRDefault="000806C7" w:rsidP="00552B38">
            <w:pPr>
              <w:spacing w:line="271" w:lineRule="auto"/>
              <w:jc w:val="center"/>
              <w:rPr>
                <w:rFonts w:ascii="Calibri" w:hAnsi="Calibri" w:cs="Calibri"/>
                <w:vertAlign w:val="superscript"/>
              </w:rPr>
            </w:pPr>
            <w:r w:rsidRPr="00900A82">
              <w:rPr>
                <w:rFonts w:ascii="Calibri" w:hAnsi="Calibri" w:cs="Calibri"/>
              </w:rPr>
              <w:t>Spełnia: Tak / Nie</w:t>
            </w:r>
            <w:r>
              <w:rPr>
                <w:rFonts w:ascii="Calibri" w:hAnsi="Calibri" w:cs="Calibri"/>
                <w:vertAlign w:val="superscript"/>
              </w:rPr>
              <w:t>*</w:t>
            </w:r>
          </w:p>
          <w:p w14:paraId="7E7EEB58" w14:textId="77777777" w:rsidR="000806C7" w:rsidRPr="00900A82" w:rsidRDefault="000806C7" w:rsidP="00552B38">
            <w:pPr>
              <w:spacing w:line="271" w:lineRule="auto"/>
              <w:jc w:val="center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>……………………</w:t>
            </w:r>
          </w:p>
        </w:tc>
      </w:tr>
      <w:tr w:rsidR="000806C7" w:rsidRPr="00900A82" w14:paraId="54184AD6" w14:textId="77777777" w:rsidTr="00E825EB">
        <w:tc>
          <w:tcPr>
            <w:tcW w:w="392" w:type="dxa"/>
            <w:vAlign w:val="center"/>
          </w:tcPr>
          <w:p w14:paraId="2FAE8A63" w14:textId="77777777" w:rsidR="000806C7" w:rsidRPr="00900A82" w:rsidRDefault="000806C7" w:rsidP="000806C7">
            <w:pPr>
              <w:pStyle w:val="Akapitzlist"/>
              <w:numPr>
                <w:ilvl w:val="0"/>
                <w:numId w:val="21"/>
              </w:numPr>
              <w:suppressAutoHyphens w:val="0"/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55FFC3A4" w14:textId="77777777" w:rsidR="000806C7" w:rsidRPr="00900A82" w:rsidRDefault="000806C7" w:rsidP="00552B38">
            <w:pPr>
              <w:spacing w:line="271" w:lineRule="auto"/>
              <w:jc w:val="center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>Karta sieciowa</w:t>
            </w:r>
          </w:p>
        </w:tc>
        <w:tc>
          <w:tcPr>
            <w:tcW w:w="5670" w:type="dxa"/>
            <w:vAlign w:val="center"/>
          </w:tcPr>
          <w:p w14:paraId="500155F3" w14:textId="77777777" w:rsidR="000806C7" w:rsidRPr="00900A82" w:rsidRDefault="000806C7" w:rsidP="00552B38">
            <w:pPr>
              <w:spacing w:line="271" w:lineRule="auto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 xml:space="preserve">Karta sieciowa 1000 </w:t>
            </w:r>
            <w:proofErr w:type="spellStart"/>
            <w:r w:rsidRPr="00900A82">
              <w:rPr>
                <w:rFonts w:ascii="Calibri" w:hAnsi="Calibri" w:cs="Calibri"/>
              </w:rPr>
              <w:t>Mbit</w:t>
            </w:r>
            <w:proofErr w:type="spellEnd"/>
            <w:r w:rsidRPr="00900A82">
              <w:rPr>
                <w:rFonts w:ascii="Calibri" w:hAnsi="Calibri" w:cs="Calibri"/>
              </w:rPr>
              <w:t>/s RJ-45:</w:t>
            </w:r>
          </w:p>
          <w:p w14:paraId="5E4B3047" w14:textId="77777777" w:rsidR="000806C7" w:rsidRPr="00900A82" w:rsidRDefault="000806C7" w:rsidP="000806C7">
            <w:pPr>
              <w:pStyle w:val="Akapitzlist"/>
              <w:numPr>
                <w:ilvl w:val="0"/>
                <w:numId w:val="10"/>
              </w:numPr>
              <w:suppressAutoHyphens w:val="0"/>
              <w:spacing w:line="271" w:lineRule="auto"/>
              <w:ind w:left="397" w:hanging="283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>zintegrowana z płytą główną,</w:t>
            </w:r>
          </w:p>
          <w:p w14:paraId="05880E4E" w14:textId="77777777" w:rsidR="000806C7" w:rsidRPr="00900A82" w:rsidRDefault="000806C7" w:rsidP="000806C7">
            <w:pPr>
              <w:pStyle w:val="Akapitzlist"/>
              <w:numPr>
                <w:ilvl w:val="0"/>
                <w:numId w:val="10"/>
              </w:numPr>
              <w:suppressAutoHyphens w:val="0"/>
              <w:spacing w:line="271" w:lineRule="auto"/>
              <w:ind w:left="397" w:hanging="283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 xml:space="preserve">z opcją „Wake On </w:t>
            </w:r>
            <w:proofErr w:type="spellStart"/>
            <w:r w:rsidRPr="00900A82">
              <w:rPr>
                <w:rFonts w:ascii="Calibri" w:hAnsi="Calibri" w:cs="Calibri"/>
              </w:rPr>
              <w:t>Lan</w:t>
            </w:r>
            <w:proofErr w:type="spellEnd"/>
            <w:r w:rsidRPr="00900A82">
              <w:rPr>
                <w:rFonts w:ascii="Calibri" w:hAnsi="Calibri" w:cs="Calibri"/>
              </w:rPr>
              <w:t>”.</w:t>
            </w:r>
          </w:p>
        </w:tc>
        <w:tc>
          <w:tcPr>
            <w:tcW w:w="2552" w:type="dxa"/>
            <w:vAlign w:val="center"/>
          </w:tcPr>
          <w:p w14:paraId="4F997923" w14:textId="0B93C080" w:rsidR="000806C7" w:rsidRPr="000806C7" w:rsidRDefault="000806C7" w:rsidP="00552B38">
            <w:pPr>
              <w:spacing w:line="271" w:lineRule="auto"/>
              <w:jc w:val="center"/>
              <w:rPr>
                <w:rFonts w:ascii="Calibri" w:hAnsi="Calibri" w:cs="Calibri"/>
                <w:vertAlign w:val="superscript"/>
              </w:rPr>
            </w:pPr>
            <w:r w:rsidRPr="00900A82">
              <w:rPr>
                <w:rFonts w:ascii="Calibri" w:hAnsi="Calibri" w:cs="Calibri"/>
              </w:rPr>
              <w:t>Spełnia: Tak / Nie</w:t>
            </w:r>
            <w:r>
              <w:rPr>
                <w:rFonts w:ascii="Calibri" w:hAnsi="Calibri" w:cs="Calibri"/>
                <w:vertAlign w:val="superscript"/>
              </w:rPr>
              <w:t>*</w:t>
            </w:r>
          </w:p>
          <w:p w14:paraId="4DC91366" w14:textId="77777777" w:rsidR="000806C7" w:rsidRPr="00900A82" w:rsidRDefault="000806C7" w:rsidP="00552B38">
            <w:pPr>
              <w:spacing w:line="271" w:lineRule="auto"/>
              <w:jc w:val="center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>……………………</w:t>
            </w:r>
          </w:p>
          <w:p w14:paraId="35FA082C" w14:textId="77777777" w:rsidR="000806C7" w:rsidRPr="00900A82" w:rsidRDefault="000806C7" w:rsidP="00552B38">
            <w:pPr>
              <w:spacing w:line="271" w:lineRule="auto"/>
              <w:jc w:val="center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>……………………</w:t>
            </w:r>
          </w:p>
        </w:tc>
      </w:tr>
      <w:tr w:rsidR="000806C7" w:rsidRPr="00900A82" w14:paraId="51981EF5" w14:textId="77777777" w:rsidTr="00E825EB">
        <w:tc>
          <w:tcPr>
            <w:tcW w:w="392" w:type="dxa"/>
            <w:vAlign w:val="center"/>
          </w:tcPr>
          <w:p w14:paraId="42FBDF31" w14:textId="77777777" w:rsidR="000806C7" w:rsidRPr="00900A82" w:rsidRDefault="000806C7" w:rsidP="000806C7">
            <w:pPr>
              <w:pStyle w:val="Akapitzlist"/>
              <w:numPr>
                <w:ilvl w:val="0"/>
                <w:numId w:val="21"/>
              </w:numPr>
              <w:suppressAutoHyphens w:val="0"/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53AE2069" w14:textId="77777777" w:rsidR="000806C7" w:rsidRPr="00900A82" w:rsidRDefault="000806C7" w:rsidP="00552B38">
            <w:pPr>
              <w:spacing w:line="271" w:lineRule="auto"/>
              <w:jc w:val="center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>Łączność bezprzewodowa</w:t>
            </w:r>
          </w:p>
        </w:tc>
        <w:tc>
          <w:tcPr>
            <w:tcW w:w="5670" w:type="dxa"/>
            <w:vAlign w:val="center"/>
          </w:tcPr>
          <w:p w14:paraId="5A1E2C2B" w14:textId="77777777" w:rsidR="000806C7" w:rsidRPr="00900A82" w:rsidRDefault="000806C7" w:rsidP="00552B38">
            <w:pPr>
              <w:spacing w:line="271" w:lineRule="auto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 xml:space="preserve">Obsługa łączności bezprzewodowej </w:t>
            </w:r>
            <w:proofErr w:type="spellStart"/>
            <w:r w:rsidRPr="00900A82">
              <w:rPr>
                <w:rFonts w:ascii="Calibri" w:hAnsi="Calibri" w:cs="Calibri"/>
              </w:rPr>
              <w:t>WiFi</w:t>
            </w:r>
            <w:proofErr w:type="spellEnd"/>
            <w:r w:rsidRPr="00900A82">
              <w:rPr>
                <w:rFonts w:ascii="Calibri" w:hAnsi="Calibri" w:cs="Calibri"/>
              </w:rPr>
              <w:t xml:space="preserve"> IEEE 802.11 b/g/n.</w:t>
            </w:r>
          </w:p>
        </w:tc>
        <w:tc>
          <w:tcPr>
            <w:tcW w:w="2552" w:type="dxa"/>
            <w:vAlign w:val="center"/>
          </w:tcPr>
          <w:p w14:paraId="52914729" w14:textId="45709869" w:rsidR="000806C7" w:rsidRPr="000806C7" w:rsidRDefault="000806C7" w:rsidP="00552B38">
            <w:pPr>
              <w:spacing w:line="271" w:lineRule="auto"/>
              <w:jc w:val="center"/>
              <w:rPr>
                <w:rFonts w:ascii="Calibri" w:hAnsi="Calibri" w:cs="Calibri"/>
                <w:vertAlign w:val="superscript"/>
              </w:rPr>
            </w:pPr>
            <w:r w:rsidRPr="00900A82">
              <w:rPr>
                <w:rFonts w:ascii="Calibri" w:hAnsi="Calibri" w:cs="Calibri"/>
              </w:rPr>
              <w:t>Spełnia: Tak / Nie</w:t>
            </w:r>
            <w:r>
              <w:rPr>
                <w:rFonts w:ascii="Calibri" w:hAnsi="Calibri" w:cs="Calibri"/>
                <w:vertAlign w:val="superscript"/>
              </w:rPr>
              <w:t>*</w:t>
            </w:r>
          </w:p>
          <w:p w14:paraId="2A63CC0F" w14:textId="77777777" w:rsidR="000806C7" w:rsidRPr="00900A82" w:rsidRDefault="000806C7" w:rsidP="00552B38">
            <w:pPr>
              <w:spacing w:line="271" w:lineRule="auto"/>
              <w:jc w:val="center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>……………………</w:t>
            </w:r>
          </w:p>
        </w:tc>
      </w:tr>
      <w:tr w:rsidR="000806C7" w:rsidRPr="00900A82" w14:paraId="2E3C8F6A" w14:textId="77777777" w:rsidTr="00E825EB">
        <w:tc>
          <w:tcPr>
            <w:tcW w:w="392" w:type="dxa"/>
            <w:vAlign w:val="center"/>
          </w:tcPr>
          <w:p w14:paraId="53E89018" w14:textId="77777777" w:rsidR="000806C7" w:rsidRPr="00900A82" w:rsidRDefault="000806C7" w:rsidP="000806C7">
            <w:pPr>
              <w:pStyle w:val="Akapitzlist"/>
              <w:numPr>
                <w:ilvl w:val="0"/>
                <w:numId w:val="21"/>
              </w:numPr>
              <w:suppressAutoHyphens w:val="0"/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1BECC28F" w14:textId="77777777" w:rsidR="000806C7" w:rsidRPr="00900A82" w:rsidRDefault="000806C7" w:rsidP="00552B38">
            <w:pPr>
              <w:spacing w:line="271" w:lineRule="auto"/>
              <w:jc w:val="center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>Obudowa</w:t>
            </w:r>
          </w:p>
        </w:tc>
        <w:tc>
          <w:tcPr>
            <w:tcW w:w="5670" w:type="dxa"/>
            <w:vAlign w:val="center"/>
          </w:tcPr>
          <w:p w14:paraId="64F0B99E" w14:textId="77777777" w:rsidR="000806C7" w:rsidRPr="00900A82" w:rsidRDefault="000806C7" w:rsidP="00552B38">
            <w:pPr>
              <w:spacing w:line="271" w:lineRule="auto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900A82">
              <w:rPr>
                <w:rFonts w:ascii="Calibri" w:hAnsi="Calibri" w:cs="Calibri"/>
              </w:rPr>
              <w:t xml:space="preserve">Typu Tower pozwalająca na </w:t>
            </w:r>
            <w:r w:rsidRPr="00900A82">
              <w:rPr>
                <w:rFonts w:ascii="Calibri" w:hAnsi="Calibri" w:cs="Calibri"/>
                <w:bCs/>
                <w:color w:val="000000"/>
              </w:rPr>
              <w:t>demontaż kart rozszerzeń i napędów bez konieczności użycia narzędzi (wyklucza się użycia wkrętów).</w:t>
            </w:r>
          </w:p>
          <w:p w14:paraId="020DE228" w14:textId="77777777" w:rsidR="000806C7" w:rsidRPr="00900A82" w:rsidRDefault="000806C7" w:rsidP="00552B38">
            <w:pPr>
              <w:spacing w:line="271" w:lineRule="auto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>Minimalna ilość złącz zewnętrznych - panel przedni:</w:t>
            </w:r>
          </w:p>
          <w:p w14:paraId="69A9C064" w14:textId="77777777" w:rsidR="000806C7" w:rsidRPr="00900A82" w:rsidRDefault="000806C7" w:rsidP="000806C7">
            <w:pPr>
              <w:pStyle w:val="Domylnie"/>
              <w:numPr>
                <w:ilvl w:val="0"/>
                <w:numId w:val="11"/>
              </w:numPr>
              <w:tabs>
                <w:tab w:val="clear" w:pos="720"/>
                <w:tab w:val="num" w:pos="424"/>
              </w:tabs>
              <w:spacing w:line="271" w:lineRule="auto"/>
              <w:ind w:hanging="579"/>
              <w:rPr>
                <w:rFonts w:ascii="Calibri" w:hAnsi="Calibri" w:cs="Calibri"/>
                <w:sz w:val="22"/>
                <w:szCs w:val="22"/>
              </w:rPr>
            </w:pPr>
            <w:r w:rsidRPr="00900A82">
              <w:rPr>
                <w:rFonts w:ascii="Calibri" w:hAnsi="Calibri" w:cs="Calibri"/>
                <w:sz w:val="22"/>
                <w:szCs w:val="22"/>
              </w:rPr>
              <w:t>czytnik kart pamięci,</w:t>
            </w:r>
          </w:p>
          <w:p w14:paraId="3046AE73" w14:textId="77777777" w:rsidR="000806C7" w:rsidRPr="00900A82" w:rsidRDefault="000806C7" w:rsidP="000806C7">
            <w:pPr>
              <w:pStyle w:val="Domylnie"/>
              <w:numPr>
                <w:ilvl w:val="0"/>
                <w:numId w:val="11"/>
              </w:numPr>
              <w:tabs>
                <w:tab w:val="clear" w:pos="720"/>
                <w:tab w:val="num" w:pos="424"/>
              </w:tabs>
              <w:spacing w:line="271" w:lineRule="auto"/>
              <w:ind w:hanging="579"/>
              <w:rPr>
                <w:rFonts w:ascii="Calibri" w:hAnsi="Calibri" w:cs="Calibri"/>
                <w:sz w:val="22"/>
                <w:szCs w:val="22"/>
              </w:rPr>
            </w:pPr>
            <w:r w:rsidRPr="00900A82">
              <w:rPr>
                <w:rFonts w:ascii="Calibri" w:hAnsi="Calibri" w:cs="Calibri"/>
                <w:sz w:val="22"/>
                <w:szCs w:val="22"/>
              </w:rPr>
              <w:t>2 x USB 2.0,</w:t>
            </w:r>
          </w:p>
          <w:p w14:paraId="229F2E65" w14:textId="77777777" w:rsidR="000806C7" w:rsidRPr="00900A82" w:rsidRDefault="000806C7" w:rsidP="000806C7">
            <w:pPr>
              <w:pStyle w:val="Akapitzlist"/>
              <w:numPr>
                <w:ilvl w:val="0"/>
                <w:numId w:val="12"/>
              </w:numPr>
              <w:suppressAutoHyphens w:val="0"/>
              <w:spacing w:line="271" w:lineRule="auto"/>
              <w:ind w:left="424" w:hanging="283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>2 x USB 3.0,</w:t>
            </w:r>
          </w:p>
          <w:p w14:paraId="4FC3B082" w14:textId="77777777" w:rsidR="000806C7" w:rsidRPr="00900A82" w:rsidRDefault="000806C7" w:rsidP="000806C7">
            <w:pPr>
              <w:pStyle w:val="Akapitzlist"/>
              <w:numPr>
                <w:ilvl w:val="0"/>
                <w:numId w:val="12"/>
              </w:numPr>
              <w:suppressAutoHyphens w:val="0"/>
              <w:spacing w:line="271" w:lineRule="auto"/>
              <w:ind w:left="424" w:hanging="283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>1 x USB 3.1 Typu C,</w:t>
            </w:r>
          </w:p>
          <w:p w14:paraId="21574092" w14:textId="77777777" w:rsidR="000806C7" w:rsidRPr="00900A82" w:rsidRDefault="000806C7" w:rsidP="000806C7">
            <w:pPr>
              <w:pStyle w:val="Akapitzlist"/>
              <w:numPr>
                <w:ilvl w:val="0"/>
                <w:numId w:val="12"/>
              </w:numPr>
              <w:suppressAutoHyphens w:val="0"/>
              <w:spacing w:line="271" w:lineRule="auto"/>
              <w:ind w:left="424" w:hanging="283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>1 x wyjście słuchawkowe;</w:t>
            </w:r>
          </w:p>
          <w:p w14:paraId="2B54F69C" w14:textId="77777777" w:rsidR="000806C7" w:rsidRPr="00900A82" w:rsidRDefault="000806C7" w:rsidP="00552B38">
            <w:pPr>
              <w:spacing w:line="271" w:lineRule="auto"/>
              <w:jc w:val="both"/>
              <w:rPr>
                <w:rFonts w:ascii="Calibri" w:hAnsi="Calibri" w:cs="Calibri"/>
                <w:bCs/>
              </w:rPr>
            </w:pPr>
            <w:r w:rsidRPr="00900A82">
              <w:rPr>
                <w:rFonts w:ascii="Calibri" w:hAnsi="Calibri" w:cs="Calibri"/>
              </w:rPr>
              <w:t xml:space="preserve">Zasilacz min. 250, </w:t>
            </w:r>
            <w:r w:rsidRPr="00900A82">
              <w:rPr>
                <w:rFonts w:ascii="Calibri" w:hAnsi="Calibri" w:cs="Calibri"/>
                <w:bCs/>
              </w:rPr>
              <w:t>pracujący w sieci 230V 50/60Hz prądu zmiennego i efektywności min. 90% dla obciążenia 20% i 100% zasilacza oraz efektywności min. 94% przy obciążeniu 50% zasilacza (80Plus Platinum)</w:t>
            </w:r>
            <w:r w:rsidRPr="00900A82">
              <w:rPr>
                <w:rFonts w:ascii="Calibri" w:hAnsi="Calibri" w:cs="Calibri"/>
              </w:rPr>
              <w:t>.</w:t>
            </w:r>
          </w:p>
        </w:tc>
        <w:tc>
          <w:tcPr>
            <w:tcW w:w="2552" w:type="dxa"/>
            <w:vAlign w:val="center"/>
          </w:tcPr>
          <w:p w14:paraId="758582C7" w14:textId="6494EF34" w:rsidR="000806C7" w:rsidRPr="000806C7" w:rsidRDefault="000806C7" w:rsidP="00552B38">
            <w:pPr>
              <w:spacing w:line="271" w:lineRule="auto"/>
              <w:jc w:val="center"/>
              <w:rPr>
                <w:rFonts w:ascii="Calibri" w:hAnsi="Calibri" w:cs="Calibri"/>
                <w:vertAlign w:val="superscript"/>
              </w:rPr>
            </w:pPr>
            <w:r w:rsidRPr="00900A82">
              <w:rPr>
                <w:rFonts w:ascii="Calibri" w:hAnsi="Calibri" w:cs="Calibri"/>
              </w:rPr>
              <w:t>Spełnia: Tak / Nie</w:t>
            </w:r>
            <w:r>
              <w:rPr>
                <w:rFonts w:ascii="Calibri" w:hAnsi="Calibri" w:cs="Calibri"/>
                <w:vertAlign w:val="superscript"/>
              </w:rPr>
              <w:t>*</w:t>
            </w:r>
          </w:p>
          <w:p w14:paraId="1DF710C5" w14:textId="77777777" w:rsidR="000806C7" w:rsidRPr="00900A82" w:rsidRDefault="000806C7" w:rsidP="00552B38">
            <w:pPr>
              <w:spacing w:line="271" w:lineRule="auto"/>
              <w:jc w:val="center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>……………………</w:t>
            </w:r>
          </w:p>
          <w:p w14:paraId="2A4B0E70" w14:textId="77777777" w:rsidR="000806C7" w:rsidRPr="00900A82" w:rsidRDefault="000806C7" w:rsidP="00552B38">
            <w:pPr>
              <w:spacing w:line="271" w:lineRule="auto"/>
              <w:jc w:val="center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>……………………….………………...</w:t>
            </w:r>
          </w:p>
          <w:p w14:paraId="1C75B35C" w14:textId="77777777" w:rsidR="000806C7" w:rsidRPr="00900A82" w:rsidRDefault="000806C7" w:rsidP="00552B38">
            <w:pPr>
              <w:spacing w:line="271" w:lineRule="auto"/>
              <w:jc w:val="center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>……………………</w:t>
            </w:r>
          </w:p>
          <w:p w14:paraId="6A6E8DA3" w14:textId="77777777" w:rsidR="000806C7" w:rsidRPr="00900A82" w:rsidRDefault="000806C7" w:rsidP="00552B38">
            <w:pPr>
              <w:spacing w:line="271" w:lineRule="auto"/>
              <w:rPr>
                <w:rFonts w:ascii="Calibri" w:hAnsi="Calibri" w:cs="Calibri"/>
              </w:rPr>
            </w:pPr>
          </w:p>
        </w:tc>
      </w:tr>
      <w:tr w:rsidR="000806C7" w:rsidRPr="00900A82" w14:paraId="2A8420FE" w14:textId="77777777" w:rsidTr="00E825EB">
        <w:trPr>
          <w:trHeight w:val="1092"/>
        </w:trPr>
        <w:tc>
          <w:tcPr>
            <w:tcW w:w="392" w:type="dxa"/>
            <w:vAlign w:val="center"/>
          </w:tcPr>
          <w:p w14:paraId="6456B03E" w14:textId="77777777" w:rsidR="000806C7" w:rsidRPr="00900A82" w:rsidRDefault="000806C7" w:rsidP="000806C7">
            <w:pPr>
              <w:pStyle w:val="Akapitzlist"/>
              <w:numPr>
                <w:ilvl w:val="0"/>
                <w:numId w:val="21"/>
              </w:numPr>
              <w:suppressAutoHyphens w:val="0"/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6CB43973" w14:textId="77777777" w:rsidR="000806C7" w:rsidRPr="00900A82" w:rsidRDefault="000806C7" w:rsidP="00552B38">
            <w:pPr>
              <w:spacing w:line="271" w:lineRule="auto"/>
              <w:jc w:val="center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>System operacyjny</w:t>
            </w:r>
          </w:p>
        </w:tc>
        <w:tc>
          <w:tcPr>
            <w:tcW w:w="5670" w:type="dxa"/>
            <w:vAlign w:val="center"/>
          </w:tcPr>
          <w:p w14:paraId="590CE571" w14:textId="77777777" w:rsidR="000806C7" w:rsidRPr="00900A82" w:rsidRDefault="000806C7" w:rsidP="00552B38">
            <w:pPr>
              <w:spacing w:line="271" w:lineRule="auto"/>
              <w:rPr>
                <w:rFonts w:ascii="Calibri" w:hAnsi="Calibri" w:cs="Calibri"/>
                <w:lang w:val="en-US"/>
              </w:rPr>
            </w:pPr>
            <w:r w:rsidRPr="00900A82">
              <w:rPr>
                <w:rFonts w:ascii="Calibri" w:hAnsi="Calibri" w:cs="Calibri"/>
                <w:lang w:val="en-US"/>
              </w:rPr>
              <w:t>Microsoft Windows 10 Professional 64-bit PL:</w:t>
            </w:r>
          </w:p>
          <w:p w14:paraId="5ECAF2D8" w14:textId="77777777" w:rsidR="000806C7" w:rsidRPr="00900A82" w:rsidRDefault="000806C7" w:rsidP="000806C7">
            <w:pPr>
              <w:pStyle w:val="Akapitzlist"/>
              <w:numPr>
                <w:ilvl w:val="0"/>
                <w:numId w:val="13"/>
              </w:numPr>
              <w:suppressAutoHyphens w:val="0"/>
              <w:spacing w:line="271" w:lineRule="auto"/>
              <w:ind w:left="424" w:hanging="283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>zainstalowany na dysku,</w:t>
            </w:r>
          </w:p>
          <w:p w14:paraId="2AD33DA9" w14:textId="77777777" w:rsidR="000806C7" w:rsidRPr="00900A82" w:rsidRDefault="000806C7" w:rsidP="000806C7">
            <w:pPr>
              <w:pStyle w:val="Akapitzlist"/>
              <w:numPr>
                <w:ilvl w:val="0"/>
                <w:numId w:val="13"/>
              </w:numPr>
              <w:suppressAutoHyphens w:val="0"/>
              <w:spacing w:line="271" w:lineRule="auto"/>
              <w:ind w:left="424" w:hanging="283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 xml:space="preserve">partycja lub płyta </w:t>
            </w:r>
            <w:proofErr w:type="spellStart"/>
            <w:r w:rsidRPr="00900A82">
              <w:rPr>
                <w:rFonts w:ascii="Calibri" w:hAnsi="Calibri" w:cs="Calibri"/>
              </w:rPr>
              <w:t>recovery</w:t>
            </w:r>
            <w:proofErr w:type="spellEnd"/>
            <w:r w:rsidRPr="00900A82">
              <w:rPr>
                <w:rFonts w:ascii="Calibri" w:hAnsi="Calibri" w:cs="Calibri"/>
              </w:rPr>
              <w:t>.</w:t>
            </w:r>
          </w:p>
        </w:tc>
        <w:tc>
          <w:tcPr>
            <w:tcW w:w="2552" w:type="dxa"/>
            <w:vAlign w:val="center"/>
          </w:tcPr>
          <w:p w14:paraId="04F1332C" w14:textId="77777777" w:rsidR="000806C7" w:rsidRPr="00900A82" w:rsidRDefault="000806C7" w:rsidP="00552B38">
            <w:pPr>
              <w:spacing w:line="271" w:lineRule="auto"/>
              <w:jc w:val="center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>Wersja OS: ……………………</w:t>
            </w:r>
          </w:p>
          <w:p w14:paraId="3444C9FF" w14:textId="40A99973" w:rsidR="000806C7" w:rsidRPr="000806C7" w:rsidRDefault="000806C7" w:rsidP="00552B38">
            <w:pPr>
              <w:spacing w:line="271" w:lineRule="auto"/>
              <w:jc w:val="center"/>
              <w:rPr>
                <w:rFonts w:ascii="Calibri" w:hAnsi="Calibri" w:cs="Calibri"/>
                <w:vertAlign w:val="superscript"/>
              </w:rPr>
            </w:pPr>
            <w:r w:rsidRPr="00900A82">
              <w:rPr>
                <w:rFonts w:ascii="Calibri" w:hAnsi="Calibri" w:cs="Calibri"/>
              </w:rPr>
              <w:t>Spełnia: Tak / Nie</w:t>
            </w:r>
            <w:r>
              <w:rPr>
                <w:rFonts w:ascii="Calibri" w:hAnsi="Calibri" w:cs="Calibri"/>
                <w:vertAlign w:val="superscript"/>
              </w:rPr>
              <w:t>*</w:t>
            </w:r>
          </w:p>
          <w:p w14:paraId="4E05F927" w14:textId="77777777" w:rsidR="000806C7" w:rsidRPr="00900A82" w:rsidRDefault="000806C7" w:rsidP="00552B38">
            <w:pPr>
              <w:spacing w:line="271" w:lineRule="auto"/>
              <w:jc w:val="center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>……………………</w:t>
            </w:r>
          </w:p>
          <w:p w14:paraId="56342BE0" w14:textId="77777777" w:rsidR="000806C7" w:rsidRPr="00900A82" w:rsidRDefault="000806C7" w:rsidP="00552B38">
            <w:pPr>
              <w:spacing w:line="271" w:lineRule="auto"/>
              <w:jc w:val="center"/>
              <w:rPr>
                <w:rFonts w:ascii="Calibri" w:hAnsi="Calibri" w:cs="Calibri"/>
                <w:lang w:val="en-US"/>
              </w:rPr>
            </w:pPr>
            <w:r w:rsidRPr="00900A82">
              <w:rPr>
                <w:rFonts w:ascii="Calibri" w:hAnsi="Calibri" w:cs="Calibri"/>
              </w:rPr>
              <w:t>……………………</w:t>
            </w:r>
          </w:p>
        </w:tc>
      </w:tr>
      <w:tr w:rsidR="000806C7" w:rsidRPr="00900A82" w14:paraId="5FBDCF16" w14:textId="77777777" w:rsidTr="00E825EB">
        <w:tc>
          <w:tcPr>
            <w:tcW w:w="392" w:type="dxa"/>
            <w:vAlign w:val="center"/>
          </w:tcPr>
          <w:p w14:paraId="29F28A57" w14:textId="77777777" w:rsidR="000806C7" w:rsidRPr="00900A82" w:rsidRDefault="000806C7" w:rsidP="000806C7">
            <w:pPr>
              <w:pStyle w:val="Akapitzlist"/>
              <w:numPr>
                <w:ilvl w:val="0"/>
                <w:numId w:val="21"/>
              </w:numPr>
              <w:suppressAutoHyphens w:val="0"/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58B1EBD1" w14:textId="77777777" w:rsidR="000806C7" w:rsidRPr="00900A82" w:rsidRDefault="000806C7" w:rsidP="00552B38">
            <w:pPr>
              <w:spacing w:line="271" w:lineRule="auto"/>
              <w:jc w:val="center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>Zdalne zarządzanie</w:t>
            </w:r>
          </w:p>
        </w:tc>
        <w:tc>
          <w:tcPr>
            <w:tcW w:w="5670" w:type="dxa"/>
          </w:tcPr>
          <w:p w14:paraId="3CB0A451" w14:textId="77777777" w:rsidR="000806C7" w:rsidRPr="00900A82" w:rsidRDefault="000806C7" w:rsidP="00552B38">
            <w:pPr>
              <w:spacing w:line="271" w:lineRule="auto"/>
              <w:jc w:val="both"/>
              <w:rPr>
                <w:rFonts w:ascii="Calibri" w:hAnsi="Calibri" w:cs="Calibri"/>
                <w:bCs/>
              </w:rPr>
            </w:pPr>
            <w:r w:rsidRPr="00900A82">
              <w:rPr>
                <w:rFonts w:ascii="Calibri" w:hAnsi="Calibri" w:cs="Calibri"/>
                <w:bCs/>
              </w:rPr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  <w:p w14:paraId="5F9C86C6" w14:textId="77777777" w:rsidR="000806C7" w:rsidRPr="00900A82" w:rsidRDefault="000806C7" w:rsidP="000806C7">
            <w:pPr>
              <w:numPr>
                <w:ilvl w:val="0"/>
                <w:numId w:val="14"/>
              </w:numPr>
              <w:suppressAutoHyphens w:val="0"/>
              <w:spacing w:line="271" w:lineRule="auto"/>
              <w:jc w:val="both"/>
              <w:rPr>
                <w:rFonts w:ascii="Calibri" w:hAnsi="Calibri" w:cs="Calibri"/>
                <w:bCs/>
              </w:rPr>
            </w:pPr>
            <w:r w:rsidRPr="00900A82">
              <w:rPr>
                <w:rFonts w:ascii="Calibri" w:hAnsi="Calibri" w:cs="Calibri"/>
                <w:bCs/>
              </w:rPr>
              <w:t xml:space="preserve">monitorowanie konfiguracji komponentów komputera - CPU, Pamięć, HDD wersja BIOS płyty głównej; </w:t>
            </w:r>
          </w:p>
          <w:p w14:paraId="12EB417C" w14:textId="77777777" w:rsidR="000806C7" w:rsidRPr="00900A82" w:rsidRDefault="000806C7" w:rsidP="000806C7">
            <w:pPr>
              <w:numPr>
                <w:ilvl w:val="0"/>
                <w:numId w:val="14"/>
              </w:numPr>
              <w:suppressAutoHyphens w:val="0"/>
              <w:spacing w:line="271" w:lineRule="auto"/>
              <w:jc w:val="both"/>
              <w:rPr>
                <w:rFonts w:ascii="Calibri" w:hAnsi="Calibri" w:cs="Calibri"/>
                <w:bCs/>
              </w:rPr>
            </w:pPr>
            <w:r w:rsidRPr="00900A82">
              <w:rPr>
                <w:rFonts w:ascii="Calibri" w:hAnsi="Calibri" w:cs="Calibri"/>
                <w:bCs/>
              </w:rPr>
              <w:t>zdalną konfigurację ustawień BIOS,</w:t>
            </w:r>
          </w:p>
          <w:p w14:paraId="663BE692" w14:textId="77777777" w:rsidR="000806C7" w:rsidRPr="00900A82" w:rsidRDefault="000806C7" w:rsidP="000806C7">
            <w:pPr>
              <w:numPr>
                <w:ilvl w:val="0"/>
                <w:numId w:val="14"/>
              </w:numPr>
              <w:suppressAutoHyphens w:val="0"/>
              <w:spacing w:line="271" w:lineRule="auto"/>
              <w:jc w:val="both"/>
              <w:rPr>
                <w:rFonts w:ascii="Calibri" w:hAnsi="Calibri" w:cs="Calibri"/>
                <w:bCs/>
              </w:rPr>
            </w:pPr>
            <w:r w:rsidRPr="00900A82">
              <w:rPr>
                <w:rFonts w:ascii="Calibri" w:hAnsi="Calibri" w:cs="Calibri"/>
                <w:bCs/>
              </w:rPr>
              <w:t>zdalne przejęcie konsoli tekstowej systemu, przekierowanie procesu ładowania systemu operacyjnego z wirtualnego CD ROM lub FDD z serwera zarządzającego;</w:t>
            </w:r>
          </w:p>
          <w:p w14:paraId="2309558B" w14:textId="77777777" w:rsidR="000806C7" w:rsidRPr="00900A82" w:rsidRDefault="000806C7" w:rsidP="000806C7">
            <w:pPr>
              <w:numPr>
                <w:ilvl w:val="0"/>
                <w:numId w:val="14"/>
              </w:numPr>
              <w:suppressAutoHyphens w:val="0"/>
              <w:spacing w:line="271" w:lineRule="auto"/>
              <w:jc w:val="both"/>
              <w:rPr>
                <w:rFonts w:ascii="Calibri" w:hAnsi="Calibri" w:cs="Calibri"/>
                <w:bCs/>
              </w:rPr>
            </w:pPr>
            <w:r w:rsidRPr="00900A82">
              <w:rPr>
                <w:rFonts w:ascii="Calibri" w:hAnsi="Calibri" w:cs="Calibri"/>
                <w:bCs/>
              </w:rPr>
              <w:t xml:space="preserve">zdalne przejecie pełnej konsoli graficznej systemu tzw. KVM </w:t>
            </w:r>
            <w:proofErr w:type="spellStart"/>
            <w:r w:rsidRPr="00900A82">
              <w:rPr>
                <w:rFonts w:ascii="Calibri" w:hAnsi="Calibri" w:cs="Calibri"/>
                <w:bCs/>
              </w:rPr>
              <w:t>Redirection</w:t>
            </w:r>
            <w:proofErr w:type="spellEnd"/>
            <w:r w:rsidRPr="00900A82">
              <w:rPr>
                <w:rFonts w:ascii="Calibri" w:hAnsi="Calibri" w:cs="Calibri"/>
                <w:bCs/>
              </w:rPr>
              <w:t xml:space="preserve"> (Keyboard, Video, Mouse) bez udziału systemu operacyjnego ani dodatkowych programów, </w:t>
            </w:r>
            <w:r w:rsidRPr="00900A82">
              <w:rPr>
                <w:rFonts w:ascii="Calibri" w:hAnsi="Calibri" w:cs="Calibri"/>
                <w:bCs/>
              </w:rPr>
              <w:lastRenderedPageBreak/>
              <w:t>również w przypadku braku lub uszkodzenia systemu operacyjnego do rozdzielczości 1920x1080 włącznie;</w:t>
            </w:r>
          </w:p>
          <w:p w14:paraId="38237B8E" w14:textId="77777777" w:rsidR="000806C7" w:rsidRPr="00900A82" w:rsidRDefault="000806C7" w:rsidP="000806C7">
            <w:pPr>
              <w:numPr>
                <w:ilvl w:val="0"/>
                <w:numId w:val="14"/>
              </w:numPr>
              <w:suppressAutoHyphens w:val="0"/>
              <w:spacing w:line="271" w:lineRule="auto"/>
              <w:jc w:val="both"/>
              <w:rPr>
                <w:rFonts w:ascii="Calibri" w:hAnsi="Calibri" w:cs="Calibri"/>
                <w:bCs/>
              </w:rPr>
            </w:pPr>
            <w:r w:rsidRPr="00900A82">
              <w:rPr>
                <w:rFonts w:ascii="Calibri" w:hAnsi="Calibri" w:cs="Calibri"/>
                <w:bCs/>
              </w:rPr>
              <w:t>zapis i przechowywanie dodatkowych informacji o wersji zainstalowanego oprogramowania i zdalny odczyt tych informacji (wersja, zainstalowane uaktualnienia, sygnatury wirusów, itp.) z wbudowanej pamięci nieulotnej.</w:t>
            </w:r>
          </w:p>
          <w:p w14:paraId="4447CA0E" w14:textId="77777777" w:rsidR="000806C7" w:rsidRPr="00900A82" w:rsidRDefault="000806C7" w:rsidP="000806C7">
            <w:pPr>
              <w:numPr>
                <w:ilvl w:val="0"/>
                <w:numId w:val="14"/>
              </w:numPr>
              <w:suppressAutoHyphens w:val="0"/>
              <w:spacing w:line="271" w:lineRule="auto"/>
              <w:jc w:val="both"/>
              <w:rPr>
                <w:rFonts w:ascii="Calibri" w:hAnsi="Calibri" w:cs="Calibri"/>
                <w:bCs/>
              </w:rPr>
            </w:pPr>
            <w:r w:rsidRPr="00900A82">
              <w:rPr>
                <w:rFonts w:ascii="Calibri" w:hAnsi="Calibri" w:cs="Calibri"/>
                <w:bCs/>
              </w:rPr>
              <w:t>nawiązywanie przez sprzętowy mechanizm zarządzania, zdalnego szyfrowanego protokołem SSL/TLS połączenia z predefiniowanym serwerem zarządzającym, w definiowanych odstępach czasu, w przypadku wystąpienia predefiniowanego zdarzenia lub błędu systemowego (tzw. platform event) oraz na żądanie użytkownika z poziomu BIOS.</w:t>
            </w:r>
          </w:p>
          <w:p w14:paraId="111F6244" w14:textId="77777777" w:rsidR="000806C7" w:rsidRPr="00900A82" w:rsidRDefault="000806C7" w:rsidP="000806C7">
            <w:pPr>
              <w:numPr>
                <w:ilvl w:val="0"/>
                <w:numId w:val="14"/>
              </w:numPr>
              <w:suppressAutoHyphens w:val="0"/>
              <w:spacing w:line="271" w:lineRule="auto"/>
              <w:jc w:val="both"/>
              <w:rPr>
                <w:rFonts w:ascii="Calibri" w:hAnsi="Calibri" w:cs="Calibri"/>
                <w:bCs/>
              </w:rPr>
            </w:pPr>
            <w:r w:rsidRPr="00900A82">
              <w:rPr>
                <w:rFonts w:ascii="Calibri" w:hAnsi="Calibri" w:cs="Calibri"/>
                <w:bCs/>
              </w:rPr>
              <w:t>wbudowany sprzętowo log operacji zdalnego zarządzania, możliwy do kasowania tylko przez upoważnionego użytkownika systemu sprzętowego zarządzania zdalnego</w:t>
            </w:r>
          </w:p>
          <w:p w14:paraId="7C0982BF" w14:textId="77777777" w:rsidR="000806C7" w:rsidRPr="00900A82" w:rsidRDefault="000806C7" w:rsidP="000806C7">
            <w:pPr>
              <w:numPr>
                <w:ilvl w:val="0"/>
                <w:numId w:val="14"/>
              </w:numPr>
              <w:suppressAutoHyphens w:val="0"/>
              <w:spacing w:line="271" w:lineRule="auto"/>
              <w:jc w:val="both"/>
              <w:rPr>
                <w:rFonts w:ascii="Calibri" w:hAnsi="Calibri" w:cs="Calibri"/>
                <w:bCs/>
              </w:rPr>
            </w:pPr>
            <w:r w:rsidRPr="00900A82">
              <w:rPr>
                <w:rFonts w:ascii="Calibri" w:hAnsi="Calibri" w:cs="Calibri"/>
                <w:bCs/>
              </w:rPr>
              <w:t>sprzętowy firewall zarządzany i konfigurowany wyłącznie z serwera zarządzania oraz niedostępny dla lokalnego systemu OS i lokalnych aplikacji</w:t>
            </w:r>
          </w:p>
          <w:p w14:paraId="13E9D47F" w14:textId="77777777" w:rsidR="000806C7" w:rsidRPr="00900A82" w:rsidRDefault="000806C7" w:rsidP="00552B38">
            <w:pPr>
              <w:spacing w:line="271" w:lineRule="auto"/>
              <w:jc w:val="both"/>
              <w:rPr>
                <w:rFonts w:ascii="Calibri" w:hAnsi="Calibri" w:cs="Calibri"/>
                <w:bCs/>
              </w:rPr>
            </w:pPr>
            <w:r w:rsidRPr="00900A82">
              <w:rPr>
                <w:rFonts w:ascii="Calibri" w:hAnsi="Calibri" w:cs="Calibri"/>
                <w:bCs/>
              </w:rPr>
              <w:t>Sprzętowe wsparcie technologii weryfikacji poprawności podpisu cyfrowego wykonywanego kodu oprogramowania, oraz sprzętowa izolacja segmentów pamięci dla kodu wykonywanego w trybie zaufanym wbudowane w procesor, kontroler pamięci, chipset I/O i zintegrowany układ graficzny.</w:t>
            </w:r>
          </w:p>
          <w:p w14:paraId="0C89D066" w14:textId="77777777" w:rsidR="000806C7" w:rsidRPr="00900A82" w:rsidRDefault="000806C7" w:rsidP="00552B38">
            <w:pPr>
              <w:spacing w:line="271" w:lineRule="auto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  <w:bCs/>
              </w:rPr>
              <w:t xml:space="preserve">Wbudowany w płytę główną dodatkowy mikroprocesor, niezależny od głównego procesora komputera, pozwalający na generowanie hasła jednorazowego użytku (OTP –One Time </w:t>
            </w:r>
            <w:proofErr w:type="spellStart"/>
            <w:r w:rsidRPr="00900A82">
              <w:rPr>
                <w:rFonts w:ascii="Calibri" w:hAnsi="Calibri" w:cs="Calibri"/>
                <w:bCs/>
              </w:rPr>
              <w:t>Password</w:t>
            </w:r>
            <w:proofErr w:type="spellEnd"/>
            <w:r w:rsidRPr="00900A82">
              <w:rPr>
                <w:rFonts w:ascii="Calibri" w:hAnsi="Calibri" w:cs="Calibri"/>
                <w:bCs/>
              </w:rPr>
              <w:t xml:space="preserve">) z wykorzystaniem algorytmu OATH. </w:t>
            </w:r>
          </w:p>
        </w:tc>
        <w:tc>
          <w:tcPr>
            <w:tcW w:w="2552" w:type="dxa"/>
            <w:vAlign w:val="center"/>
          </w:tcPr>
          <w:p w14:paraId="1E0C9EBE" w14:textId="77777777" w:rsidR="000806C7" w:rsidRPr="000806C7" w:rsidRDefault="000806C7" w:rsidP="00552B38">
            <w:pPr>
              <w:spacing w:line="271" w:lineRule="auto"/>
              <w:jc w:val="center"/>
              <w:rPr>
                <w:rFonts w:ascii="Calibri" w:hAnsi="Calibri" w:cs="Calibri"/>
                <w:vertAlign w:val="superscript"/>
              </w:rPr>
            </w:pPr>
            <w:r w:rsidRPr="00900A82">
              <w:rPr>
                <w:rFonts w:ascii="Calibri" w:hAnsi="Calibri" w:cs="Calibri"/>
              </w:rPr>
              <w:lastRenderedPageBreak/>
              <w:t>Spełnia: Tak / Nie</w:t>
            </w:r>
          </w:p>
          <w:p w14:paraId="65328FA6" w14:textId="77777777" w:rsidR="000806C7" w:rsidRPr="00900A82" w:rsidRDefault="000806C7" w:rsidP="00552B38">
            <w:pPr>
              <w:spacing w:line="271" w:lineRule="auto"/>
              <w:jc w:val="center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>……………………</w:t>
            </w:r>
          </w:p>
        </w:tc>
      </w:tr>
      <w:tr w:rsidR="000806C7" w:rsidRPr="00900A82" w14:paraId="2C295981" w14:textId="77777777" w:rsidTr="00E825EB">
        <w:tc>
          <w:tcPr>
            <w:tcW w:w="392" w:type="dxa"/>
            <w:vAlign w:val="center"/>
          </w:tcPr>
          <w:p w14:paraId="0FBE5B88" w14:textId="77777777" w:rsidR="000806C7" w:rsidRPr="00900A82" w:rsidRDefault="000806C7" w:rsidP="000806C7">
            <w:pPr>
              <w:pStyle w:val="Akapitzlist"/>
              <w:numPr>
                <w:ilvl w:val="0"/>
                <w:numId w:val="21"/>
              </w:numPr>
              <w:suppressAutoHyphens w:val="0"/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14CA3066" w14:textId="77777777" w:rsidR="000806C7" w:rsidRPr="00900A82" w:rsidRDefault="000806C7" w:rsidP="00552B38">
            <w:pPr>
              <w:spacing w:line="271" w:lineRule="auto"/>
              <w:jc w:val="center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>BIOS</w:t>
            </w:r>
          </w:p>
        </w:tc>
        <w:tc>
          <w:tcPr>
            <w:tcW w:w="5670" w:type="dxa"/>
            <w:vAlign w:val="center"/>
          </w:tcPr>
          <w:p w14:paraId="2BAF712D" w14:textId="77777777" w:rsidR="000806C7" w:rsidRPr="00900A82" w:rsidRDefault="000806C7" w:rsidP="00552B38">
            <w:pPr>
              <w:spacing w:line="271" w:lineRule="auto"/>
              <w:jc w:val="both"/>
              <w:rPr>
                <w:rFonts w:ascii="Calibri" w:hAnsi="Calibri" w:cs="Calibri"/>
                <w:bCs/>
              </w:rPr>
            </w:pPr>
            <w:r w:rsidRPr="00900A82">
              <w:rPr>
                <w:rFonts w:ascii="Calibri" w:hAnsi="Calibri" w:cs="Calibri"/>
                <w:bCs/>
              </w:rPr>
              <w:t>BIOS zgodny ze specyfikacją UEFI, pełna obsługa za pomocą klawiatury i myszy.</w:t>
            </w:r>
          </w:p>
          <w:p w14:paraId="0495A710" w14:textId="77777777" w:rsidR="000806C7" w:rsidRPr="00900A82" w:rsidRDefault="000806C7" w:rsidP="00552B38">
            <w:pPr>
              <w:spacing w:line="271" w:lineRule="auto"/>
              <w:jc w:val="both"/>
              <w:rPr>
                <w:rFonts w:ascii="Calibri" w:hAnsi="Calibri" w:cs="Calibri"/>
                <w:bCs/>
              </w:rPr>
            </w:pPr>
            <w:r w:rsidRPr="00900A82">
              <w:rPr>
                <w:rFonts w:ascii="Calibri" w:hAnsi="Calibri" w:cs="Calibri"/>
                <w:bCs/>
              </w:rPr>
              <w:t xml:space="preserve">Możliwość, bez uruchamiania systemu operacyjnego z dysku twardego komputera lub innych podłączonych do niego urządzeń zewnętrznych odczytania z BIOS informacji o: </w:t>
            </w:r>
          </w:p>
          <w:p w14:paraId="7C36D0DF" w14:textId="77777777" w:rsidR="000806C7" w:rsidRPr="00900A82" w:rsidRDefault="000806C7" w:rsidP="00552B38">
            <w:pPr>
              <w:spacing w:line="271" w:lineRule="auto"/>
              <w:jc w:val="both"/>
              <w:rPr>
                <w:rFonts w:ascii="Calibri" w:hAnsi="Calibri" w:cs="Calibri"/>
                <w:bCs/>
              </w:rPr>
            </w:pPr>
            <w:r w:rsidRPr="00900A82">
              <w:rPr>
                <w:rFonts w:ascii="Calibri" w:hAnsi="Calibri" w:cs="Calibri"/>
                <w:bCs/>
              </w:rPr>
              <w:t xml:space="preserve">- wersji BIOS, </w:t>
            </w:r>
          </w:p>
          <w:p w14:paraId="5DF806D4" w14:textId="77777777" w:rsidR="000806C7" w:rsidRPr="00900A82" w:rsidRDefault="000806C7" w:rsidP="00552B38">
            <w:pPr>
              <w:spacing w:line="271" w:lineRule="auto"/>
              <w:jc w:val="both"/>
              <w:rPr>
                <w:rFonts w:ascii="Calibri" w:hAnsi="Calibri" w:cs="Calibri"/>
                <w:bCs/>
              </w:rPr>
            </w:pPr>
            <w:r w:rsidRPr="00900A82">
              <w:rPr>
                <w:rFonts w:ascii="Calibri" w:hAnsi="Calibri" w:cs="Calibri"/>
                <w:bCs/>
              </w:rPr>
              <w:t xml:space="preserve">- numerze seryjnym komputera wraz z datą jego wyprodukowania, </w:t>
            </w:r>
          </w:p>
          <w:p w14:paraId="0F2ACAC3" w14:textId="77777777" w:rsidR="000806C7" w:rsidRPr="00900A82" w:rsidRDefault="000806C7" w:rsidP="00552B38">
            <w:pPr>
              <w:spacing w:line="271" w:lineRule="auto"/>
              <w:jc w:val="both"/>
              <w:rPr>
                <w:rFonts w:ascii="Calibri" w:hAnsi="Calibri" w:cs="Calibri"/>
                <w:bCs/>
              </w:rPr>
            </w:pPr>
            <w:r w:rsidRPr="00900A82">
              <w:rPr>
                <w:rFonts w:ascii="Calibri" w:hAnsi="Calibri" w:cs="Calibri"/>
                <w:bCs/>
              </w:rPr>
              <w:t xml:space="preserve">- ilości i sposobu obłożenia slotów pamięciami RAM, </w:t>
            </w:r>
          </w:p>
          <w:p w14:paraId="77B142D9" w14:textId="77777777" w:rsidR="000806C7" w:rsidRPr="00900A82" w:rsidRDefault="000806C7" w:rsidP="00552B38">
            <w:pPr>
              <w:spacing w:line="271" w:lineRule="auto"/>
              <w:jc w:val="both"/>
              <w:rPr>
                <w:rFonts w:ascii="Calibri" w:hAnsi="Calibri" w:cs="Calibri"/>
                <w:bCs/>
              </w:rPr>
            </w:pPr>
            <w:r w:rsidRPr="00900A82">
              <w:rPr>
                <w:rFonts w:ascii="Calibri" w:hAnsi="Calibri" w:cs="Calibri"/>
                <w:bCs/>
              </w:rPr>
              <w:t xml:space="preserve">- typie procesora wraz z informacją o ilości rdzeni, wielkości pamięci cache L2 i L3, </w:t>
            </w:r>
          </w:p>
          <w:p w14:paraId="665E7EE2" w14:textId="77777777" w:rsidR="000806C7" w:rsidRPr="00900A82" w:rsidRDefault="000806C7" w:rsidP="00552B38">
            <w:pPr>
              <w:spacing w:line="271" w:lineRule="auto"/>
              <w:jc w:val="both"/>
              <w:rPr>
                <w:rFonts w:ascii="Calibri" w:hAnsi="Calibri" w:cs="Calibri"/>
                <w:bCs/>
              </w:rPr>
            </w:pPr>
            <w:r w:rsidRPr="00900A82">
              <w:rPr>
                <w:rFonts w:ascii="Calibri" w:hAnsi="Calibri" w:cs="Calibri"/>
                <w:bCs/>
              </w:rPr>
              <w:t>- pojemności zainstalowanego dysku twardego</w:t>
            </w:r>
          </w:p>
          <w:p w14:paraId="52368E46" w14:textId="77777777" w:rsidR="000806C7" w:rsidRPr="00900A82" w:rsidRDefault="000806C7" w:rsidP="00552B38">
            <w:pPr>
              <w:spacing w:line="271" w:lineRule="auto"/>
              <w:jc w:val="both"/>
              <w:rPr>
                <w:rFonts w:ascii="Calibri" w:hAnsi="Calibri" w:cs="Calibri"/>
                <w:bCs/>
              </w:rPr>
            </w:pPr>
            <w:r w:rsidRPr="00900A82">
              <w:rPr>
                <w:rFonts w:ascii="Calibri" w:hAnsi="Calibri" w:cs="Calibri"/>
                <w:bCs/>
              </w:rPr>
              <w:t>- rodzajach napędów optycznych</w:t>
            </w:r>
          </w:p>
          <w:p w14:paraId="11FCFC08" w14:textId="77777777" w:rsidR="000806C7" w:rsidRPr="00900A82" w:rsidRDefault="000806C7" w:rsidP="00552B38">
            <w:pPr>
              <w:spacing w:line="271" w:lineRule="auto"/>
              <w:jc w:val="both"/>
              <w:rPr>
                <w:rFonts w:ascii="Calibri" w:hAnsi="Calibri" w:cs="Calibri"/>
                <w:bCs/>
              </w:rPr>
            </w:pPr>
            <w:r w:rsidRPr="00900A82">
              <w:rPr>
                <w:rFonts w:ascii="Calibri" w:hAnsi="Calibri" w:cs="Calibri"/>
                <w:bCs/>
              </w:rPr>
              <w:t>- MAC adresie zintegrowanej karty sieciowej</w:t>
            </w:r>
          </w:p>
          <w:p w14:paraId="315D8843" w14:textId="77777777" w:rsidR="000806C7" w:rsidRPr="00900A82" w:rsidRDefault="000806C7" w:rsidP="00552B38">
            <w:pPr>
              <w:spacing w:line="271" w:lineRule="auto"/>
              <w:jc w:val="both"/>
              <w:rPr>
                <w:rFonts w:ascii="Calibri" w:hAnsi="Calibri" w:cs="Calibri"/>
                <w:bCs/>
              </w:rPr>
            </w:pPr>
            <w:r w:rsidRPr="00900A82">
              <w:rPr>
                <w:rFonts w:ascii="Calibri" w:hAnsi="Calibri" w:cs="Calibri"/>
                <w:bCs/>
              </w:rPr>
              <w:t>- kontrolerze audio</w:t>
            </w:r>
          </w:p>
          <w:p w14:paraId="6C414582" w14:textId="77777777" w:rsidR="000806C7" w:rsidRPr="00900A82" w:rsidRDefault="000806C7" w:rsidP="00552B38">
            <w:pPr>
              <w:spacing w:line="271" w:lineRule="auto"/>
              <w:jc w:val="both"/>
              <w:rPr>
                <w:rFonts w:ascii="Calibri" w:hAnsi="Calibri" w:cs="Calibri"/>
                <w:bCs/>
              </w:rPr>
            </w:pPr>
            <w:r w:rsidRPr="00900A82">
              <w:rPr>
                <w:rFonts w:ascii="Calibri" w:hAnsi="Calibri" w:cs="Calibri"/>
                <w:bCs/>
              </w:rPr>
              <w:t>Funkcja blokowania wejścia do BIOS oraz blokowania startu systemu operacyjnego, (gwarantujący utrzymanie zapisanego hasła nawet w przypadku odłączenia wszystkich źródeł zasilania i podtrzymania BIOS)</w:t>
            </w:r>
          </w:p>
          <w:p w14:paraId="1F147DE5" w14:textId="77777777" w:rsidR="000806C7" w:rsidRPr="00900A82" w:rsidRDefault="000806C7" w:rsidP="00552B38">
            <w:pPr>
              <w:spacing w:line="271" w:lineRule="auto"/>
              <w:jc w:val="both"/>
              <w:rPr>
                <w:rFonts w:ascii="Calibri" w:hAnsi="Calibri" w:cs="Calibri"/>
                <w:bCs/>
              </w:rPr>
            </w:pPr>
            <w:r w:rsidRPr="00900A82">
              <w:rPr>
                <w:rFonts w:ascii="Calibri" w:hAnsi="Calibri" w:cs="Calibri"/>
                <w:bCs/>
              </w:rPr>
              <w:t>Funkcja blokowania/odblokowania BOOT-</w:t>
            </w:r>
            <w:proofErr w:type="spellStart"/>
            <w:r w:rsidRPr="00900A82">
              <w:rPr>
                <w:rFonts w:ascii="Calibri" w:hAnsi="Calibri" w:cs="Calibri"/>
                <w:bCs/>
              </w:rPr>
              <w:t>owania</w:t>
            </w:r>
            <w:proofErr w:type="spellEnd"/>
            <w:r w:rsidRPr="00900A82">
              <w:rPr>
                <w:rFonts w:ascii="Calibri" w:hAnsi="Calibri" w:cs="Calibri"/>
                <w:bCs/>
              </w:rPr>
              <w:t xml:space="preserve"> stacji roboczej z zewnętrznych urządzeń</w:t>
            </w:r>
          </w:p>
          <w:p w14:paraId="702E82CB" w14:textId="77777777" w:rsidR="000806C7" w:rsidRPr="00900A82" w:rsidRDefault="000806C7" w:rsidP="00552B38">
            <w:pPr>
              <w:spacing w:line="271" w:lineRule="auto"/>
              <w:jc w:val="both"/>
              <w:rPr>
                <w:rFonts w:ascii="Calibri" w:hAnsi="Calibri" w:cs="Calibri"/>
                <w:bCs/>
              </w:rPr>
            </w:pPr>
            <w:r w:rsidRPr="00900A82">
              <w:rPr>
                <w:rFonts w:ascii="Calibri" w:hAnsi="Calibri" w:cs="Calibri"/>
                <w:bCs/>
              </w:rPr>
              <w:t xml:space="preserve">Możliwość, bez uruchamiania systemu operacyjnego z dysku </w:t>
            </w:r>
            <w:r w:rsidRPr="00900A82">
              <w:rPr>
                <w:rFonts w:ascii="Calibri" w:hAnsi="Calibri" w:cs="Calibri"/>
                <w:bCs/>
              </w:rPr>
              <w:lastRenderedPageBreak/>
              <w:t>twardego komputera lub innych, podłączonych do niego urządzeń zewnętrznych, ustawienia hasła na poziomie systemu, administratora oraz dysku twardego Możliwość ustawienia zależności pomiędzy hasłem administratora a hasłem systemowym tak, aby nie było możliwe wprowadzenie zmian w BIOS wyłącznie po podaniu hasła systemowego. Funkcja ta ma wymuszać podanie hasła administratora przy próbie zmiany ustawień BIOS w sytuacji, gdy zostało podane hasło systemowe.</w:t>
            </w:r>
          </w:p>
          <w:p w14:paraId="435CA653" w14:textId="77777777" w:rsidR="000806C7" w:rsidRPr="00900A82" w:rsidRDefault="000806C7" w:rsidP="00552B38">
            <w:pPr>
              <w:spacing w:line="271" w:lineRule="auto"/>
              <w:jc w:val="both"/>
              <w:rPr>
                <w:rFonts w:ascii="Calibri" w:hAnsi="Calibri" w:cs="Calibri"/>
                <w:bCs/>
              </w:rPr>
            </w:pPr>
            <w:r w:rsidRPr="00900A82">
              <w:rPr>
                <w:rFonts w:ascii="Calibri" w:hAnsi="Calibri" w:cs="Calibri"/>
                <w:bCs/>
              </w:rPr>
              <w:t>Możliwość włączenia/wyłączenia zintegrowanej karty dźwiękowej, karty sieciowej, z poziomu BIOS, bez uruchamiania systemu operacyjnego.</w:t>
            </w:r>
          </w:p>
          <w:p w14:paraId="54658C4D" w14:textId="77777777" w:rsidR="000806C7" w:rsidRPr="00900A82" w:rsidRDefault="000806C7" w:rsidP="00552B38">
            <w:pPr>
              <w:spacing w:line="271" w:lineRule="auto"/>
              <w:jc w:val="both"/>
              <w:rPr>
                <w:rFonts w:ascii="Calibri" w:hAnsi="Calibri" w:cs="Calibri"/>
                <w:bCs/>
              </w:rPr>
            </w:pPr>
            <w:r w:rsidRPr="00900A82">
              <w:rPr>
                <w:rFonts w:ascii="Calibri" w:hAnsi="Calibri" w:cs="Calibri"/>
                <w:bCs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900A82">
              <w:rPr>
                <w:rFonts w:ascii="Calibri" w:hAnsi="Calibri" w:cs="Calibri"/>
                <w:bCs/>
              </w:rPr>
              <w:t>bootujących</w:t>
            </w:r>
            <w:proofErr w:type="spellEnd"/>
            <w:r w:rsidRPr="00900A82">
              <w:rPr>
                <w:rFonts w:ascii="Calibri" w:hAnsi="Calibri" w:cs="Calibri"/>
                <w:bCs/>
              </w:rPr>
              <w:t xml:space="preserve"> typu USB, natomiast po uruchomieniu systemu operacyjnego porty USB są aktywne.</w:t>
            </w:r>
          </w:p>
          <w:p w14:paraId="56C4511E" w14:textId="77777777" w:rsidR="000806C7" w:rsidRPr="00900A82" w:rsidRDefault="000806C7" w:rsidP="00552B38">
            <w:pPr>
              <w:spacing w:line="271" w:lineRule="auto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  <w:bCs/>
              </w:rPr>
              <w:t>Możliwość włączenia/wyłączania portów USB w tym: wszystkich portów USB tylko portów USB 2.0 i tylko portów USB 3.0</w:t>
            </w:r>
          </w:p>
        </w:tc>
        <w:tc>
          <w:tcPr>
            <w:tcW w:w="2552" w:type="dxa"/>
            <w:vAlign w:val="center"/>
          </w:tcPr>
          <w:p w14:paraId="4468E25C" w14:textId="6CD5E3E6" w:rsidR="000806C7" w:rsidRPr="000806C7" w:rsidRDefault="000806C7" w:rsidP="00552B38">
            <w:pPr>
              <w:spacing w:line="271" w:lineRule="auto"/>
              <w:jc w:val="center"/>
              <w:rPr>
                <w:rFonts w:ascii="Calibri" w:hAnsi="Calibri" w:cs="Calibri"/>
                <w:vertAlign w:val="superscript"/>
              </w:rPr>
            </w:pPr>
            <w:r w:rsidRPr="00900A82">
              <w:rPr>
                <w:rFonts w:ascii="Calibri" w:hAnsi="Calibri" w:cs="Calibri"/>
              </w:rPr>
              <w:lastRenderedPageBreak/>
              <w:t>Spełnia: Tak / Nie</w:t>
            </w:r>
            <w:r>
              <w:rPr>
                <w:rFonts w:ascii="Calibri" w:hAnsi="Calibri" w:cs="Calibri"/>
              </w:rPr>
              <w:t>*</w:t>
            </w:r>
          </w:p>
          <w:p w14:paraId="06C0C3EF" w14:textId="77777777" w:rsidR="000806C7" w:rsidRPr="00900A82" w:rsidRDefault="000806C7" w:rsidP="00552B38">
            <w:pPr>
              <w:spacing w:line="271" w:lineRule="auto"/>
              <w:jc w:val="center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>……………………</w:t>
            </w:r>
          </w:p>
        </w:tc>
      </w:tr>
      <w:tr w:rsidR="000806C7" w:rsidRPr="00900A82" w14:paraId="6FD88028" w14:textId="77777777" w:rsidTr="00E825EB">
        <w:tc>
          <w:tcPr>
            <w:tcW w:w="392" w:type="dxa"/>
            <w:vAlign w:val="center"/>
          </w:tcPr>
          <w:p w14:paraId="495B6DC0" w14:textId="77777777" w:rsidR="000806C7" w:rsidRPr="00900A82" w:rsidRDefault="000806C7" w:rsidP="000806C7">
            <w:pPr>
              <w:pStyle w:val="Akapitzlist"/>
              <w:numPr>
                <w:ilvl w:val="0"/>
                <w:numId w:val="21"/>
              </w:numPr>
              <w:suppressAutoHyphens w:val="0"/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538E27F4" w14:textId="77777777" w:rsidR="000806C7" w:rsidRPr="00900A82" w:rsidRDefault="000806C7" w:rsidP="00552B38">
            <w:pPr>
              <w:spacing w:line="271" w:lineRule="auto"/>
              <w:jc w:val="center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>Inne</w:t>
            </w:r>
          </w:p>
        </w:tc>
        <w:tc>
          <w:tcPr>
            <w:tcW w:w="5670" w:type="dxa"/>
            <w:vAlign w:val="center"/>
          </w:tcPr>
          <w:p w14:paraId="0F9FA73E" w14:textId="77777777" w:rsidR="000806C7" w:rsidRPr="00900A82" w:rsidRDefault="000806C7" w:rsidP="00552B38">
            <w:pPr>
              <w:spacing w:line="271" w:lineRule="auto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 xml:space="preserve">W zestawie klawiatura USB (układ polski programisty) z klawiszami funkcyjnymi F1-F12, wydzielonym blokiem numerycznym, wydzielonym blokiem kursorów. Mysz USB dwuklawiszowa, przewodowa z rolką, laserowa, rozdzielczość minimum 1000 </w:t>
            </w:r>
            <w:proofErr w:type="spellStart"/>
            <w:r w:rsidRPr="00900A82">
              <w:rPr>
                <w:rFonts w:ascii="Calibri" w:hAnsi="Calibri" w:cs="Calibri"/>
              </w:rPr>
              <w:t>dpi</w:t>
            </w:r>
            <w:proofErr w:type="spellEnd"/>
            <w:r w:rsidRPr="00900A82">
              <w:rPr>
                <w:rFonts w:ascii="Calibri" w:hAnsi="Calibri" w:cs="Calibri"/>
              </w:rPr>
              <w:t>. kabel zasilający.</w:t>
            </w:r>
          </w:p>
        </w:tc>
        <w:tc>
          <w:tcPr>
            <w:tcW w:w="2552" w:type="dxa"/>
            <w:vAlign w:val="center"/>
          </w:tcPr>
          <w:p w14:paraId="7ADFA2B4" w14:textId="26FDACAB" w:rsidR="000806C7" w:rsidRPr="000806C7" w:rsidRDefault="000806C7" w:rsidP="00552B38">
            <w:pPr>
              <w:spacing w:line="271" w:lineRule="auto"/>
              <w:jc w:val="center"/>
              <w:rPr>
                <w:rFonts w:ascii="Calibri" w:hAnsi="Calibri" w:cs="Calibri"/>
                <w:vertAlign w:val="superscript"/>
              </w:rPr>
            </w:pPr>
            <w:r w:rsidRPr="00900A82">
              <w:rPr>
                <w:rFonts w:ascii="Calibri" w:hAnsi="Calibri" w:cs="Calibri"/>
              </w:rPr>
              <w:t>Spełnia: Tak / Nie</w:t>
            </w:r>
            <w:r>
              <w:rPr>
                <w:rFonts w:ascii="Calibri" w:hAnsi="Calibri" w:cs="Calibri"/>
                <w:vertAlign w:val="superscript"/>
              </w:rPr>
              <w:t>*</w:t>
            </w:r>
          </w:p>
          <w:p w14:paraId="7071C188" w14:textId="77777777" w:rsidR="000806C7" w:rsidRPr="00900A82" w:rsidRDefault="000806C7" w:rsidP="00552B38">
            <w:pPr>
              <w:spacing w:line="271" w:lineRule="auto"/>
              <w:jc w:val="center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>……………………</w:t>
            </w:r>
          </w:p>
          <w:p w14:paraId="571A7F35" w14:textId="77777777" w:rsidR="000806C7" w:rsidRPr="00900A82" w:rsidRDefault="000806C7" w:rsidP="00552B38">
            <w:pPr>
              <w:spacing w:line="271" w:lineRule="auto"/>
              <w:jc w:val="center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>……………………</w:t>
            </w:r>
          </w:p>
          <w:p w14:paraId="2E8EF763" w14:textId="77777777" w:rsidR="000806C7" w:rsidRPr="00900A82" w:rsidRDefault="000806C7" w:rsidP="00552B38">
            <w:pPr>
              <w:spacing w:line="271" w:lineRule="auto"/>
              <w:jc w:val="center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>……………………</w:t>
            </w:r>
          </w:p>
          <w:p w14:paraId="3DB5505B" w14:textId="77777777" w:rsidR="000806C7" w:rsidRPr="00900A82" w:rsidRDefault="000806C7" w:rsidP="00552B38">
            <w:pPr>
              <w:spacing w:line="271" w:lineRule="auto"/>
              <w:jc w:val="center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>……………………</w:t>
            </w:r>
          </w:p>
        </w:tc>
      </w:tr>
      <w:tr w:rsidR="000806C7" w:rsidRPr="00900A82" w14:paraId="27AF27A5" w14:textId="77777777" w:rsidTr="00E825EB">
        <w:tc>
          <w:tcPr>
            <w:tcW w:w="392" w:type="dxa"/>
            <w:vMerge w:val="restart"/>
            <w:vAlign w:val="center"/>
          </w:tcPr>
          <w:p w14:paraId="5FB97B36" w14:textId="77777777" w:rsidR="000806C7" w:rsidRPr="00900A82" w:rsidRDefault="000806C7" w:rsidP="000806C7">
            <w:pPr>
              <w:pStyle w:val="Akapitzlist"/>
              <w:numPr>
                <w:ilvl w:val="0"/>
                <w:numId w:val="21"/>
              </w:numPr>
              <w:suppressAutoHyphens w:val="0"/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69B8AA0B" w14:textId="77777777" w:rsidR="000806C7" w:rsidRPr="00900A82" w:rsidRDefault="000806C7" w:rsidP="00552B38">
            <w:pPr>
              <w:spacing w:line="271" w:lineRule="auto"/>
              <w:jc w:val="center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>Wsparcie techniczne</w:t>
            </w:r>
          </w:p>
        </w:tc>
        <w:tc>
          <w:tcPr>
            <w:tcW w:w="5670" w:type="dxa"/>
            <w:vAlign w:val="center"/>
          </w:tcPr>
          <w:p w14:paraId="6C60699F" w14:textId="77777777" w:rsidR="000806C7" w:rsidRPr="00900A82" w:rsidRDefault="000806C7" w:rsidP="00552B38">
            <w:pPr>
              <w:spacing w:line="271" w:lineRule="auto"/>
              <w:jc w:val="both"/>
              <w:rPr>
                <w:rFonts w:ascii="Calibri" w:hAnsi="Calibri" w:cs="Calibri"/>
                <w:bCs/>
              </w:rPr>
            </w:pPr>
            <w:r w:rsidRPr="00900A82">
              <w:rPr>
                <w:rFonts w:ascii="Calibri" w:hAnsi="Calibri" w:cs="Calibri"/>
                <w:bCs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14:paraId="49C0DBBE" w14:textId="029A3821" w:rsidR="000806C7" w:rsidRPr="00900A82" w:rsidRDefault="000806C7" w:rsidP="00552B38">
            <w:pPr>
              <w:spacing w:line="271" w:lineRule="auto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  <w:bCs/>
              </w:rPr>
              <w:t xml:space="preserve">Dostęp do najnowszych sterowników i uaktualnień na stronie producenta zestawu realizowany poprzez podanie na dedykowanej stronie internetowej producenta numeru seryjnego lub modelu komputera – </w:t>
            </w:r>
            <w:r w:rsidRPr="000806C7">
              <w:rPr>
                <w:rFonts w:ascii="Calibri" w:hAnsi="Calibri" w:cs="Calibri"/>
                <w:bCs/>
                <w:color w:val="FF0000"/>
              </w:rPr>
              <w:t>poniżej podajemy link strony producenta.</w:t>
            </w:r>
          </w:p>
        </w:tc>
        <w:tc>
          <w:tcPr>
            <w:tcW w:w="2552" w:type="dxa"/>
            <w:vAlign w:val="center"/>
          </w:tcPr>
          <w:p w14:paraId="06BADFEB" w14:textId="3A2E8DAB" w:rsidR="000806C7" w:rsidRPr="000806C7" w:rsidRDefault="000806C7" w:rsidP="00552B38">
            <w:pPr>
              <w:spacing w:line="271" w:lineRule="auto"/>
              <w:jc w:val="center"/>
              <w:rPr>
                <w:rFonts w:ascii="Calibri" w:hAnsi="Calibri" w:cs="Calibri"/>
                <w:vertAlign w:val="superscript"/>
              </w:rPr>
            </w:pPr>
            <w:r w:rsidRPr="00900A82">
              <w:rPr>
                <w:rFonts w:ascii="Calibri" w:hAnsi="Calibri" w:cs="Calibri"/>
              </w:rPr>
              <w:t>Spełnia: Tak / Nie</w:t>
            </w:r>
            <w:r>
              <w:rPr>
                <w:rFonts w:ascii="Calibri" w:hAnsi="Calibri" w:cs="Calibri"/>
                <w:vertAlign w:val="superscript"/>
              </w:rPr>
              <w:t>*</w:t>
            </w:r>
          </w:p>
          <w:p w14:paraId="4A2CF052" w14:textId="77777777" w:rsidR="000806C7" w:rsidRPr="00900A82" w:rsidRDefault="000806C7" w:rsidP="00552B38">
            <w:pPr>
              <w:spacing w:line="271" w:lineRule="auto"/>
              <w:jc w:val="center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>……………………</w:t>
            </w:r>
          </w:p>
          <w:p w14:paraId="390C4B3D" w14:textId="77777777" w:rsidR="000806C7" w:rsidRPr="00900A82" w:rsidRDefault="000806C7" w:rsidP="00552B38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</w:tr>
      <w:tr w:rsidR="000806C7" w:rsidRPr="00900A82" w14:paraId="46E05789" w14:textId="77777777" w:rsidTr="00E825EB">
        <w:tc>
          <w:tcPr>
            <w:tcW w:w="392" w:type="dxa"/>
            <w:vMerge/>
            <w:vAlign w:val="center"/>
          </w:tcPr>
          <w:p w14:paraId="0590BF89" w14:textId="77777777" w:rsidR="000806C7" w:rsidRPr="00900A82" w:rsidRDefault="000806C7" w:rsidP="000806C7">
            <w:pPr>
              <w:pStyle w:val="Akapitzlist"/>
              <w:numPr>
                <w:ilvl w:val="0"/>
                <w:numId w:val="21"/>
              </w:numPr>
              <w:suppressAutoHyphens w:val="0"/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1D108F0A" w14:textId="77777777" w:rsidR="000806C7" w:rsidRPr="000806C7" w:rsidRDefault="000806C7" w:rsidP="00552B38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806C7">
              <w:rPr>
                <w:rFonts w:ascii="Calibri" w:hAnsi="Calibri" w:cs="Calibri"/>
                <w:b/>
                <w:bCs/>
                <w:color w:val="FF0000"/>
              </w:rPr>
              <w:t>Link do strony producenta</w:t>
            </w:r>
          </w:p>
        </w:tc>
        <w:tc>
          <w:tcPr>
            <w:tcW w:w="8222" w:type="dxa"/>
            <w:gridSpan w:val="2"/>
            <w:vAlign w:val="center"/>
          </w:tcPr>
          <w:p w14:paraId="1F4C22D0" w14:textId="77777777" w:rsidR="000806C7" w:rsidRPr="00900A82" w:rsidRDefault="000806C7" w:rsidP="00552B38">
            <w:pPr>
              <w:spacing w:line="271" w:lineRule="auto"/>
              <w:jc w:val="center"/>
              <w:rPr>
                <w:rFonts w:ascii="Calibri" w:hAnsi="Calibri" w:cs="Calibri"/>
              </w:rPr>
            </w:pPr>
            <w:r w:rsidRPr="000806C7">
              <w:rPr>
                <w:rFonts w:ascii="Calibri" w:hAnsi="Calibri" w:cs="Calibri"/>
                <w:bCs/>
                <w:color w:val="FF0000"/>
              </w:rPr>
              <w:t>…………………………………………………………………………………………………………..</w:t>
            </w:r>
          </w:p>
        </w:tc>
      </w:tr>
      <w:tr w:rsidR="000806C7" w:rsidRPr="00900A82" w14:paraId="62D8340D" w14:textId="77777777" w:rsidTr="00E825EB">
        <w:tc>
          <w:tcPr>
            <w:tcW w:w="392" w:type="dxa"/>
            <w:vAlign w:val="center"/>
          </w:tcPr>
          <w:p w14:paraId="278AF1AC" w14:textId="77777777" w:rsidR="000806C7" w:rsidRPr="00900A82" w:rsidRDefault="000806C7" w:rsidP="000806C7">
            <w:pPr>
              <w:pStyle w:val="Akapitzlist"/>
              <w:numPr>
                <w:ilvl w:val="0"/>
                <w:numId w:val="21"/>
              </w:numPr>
              <w:suppressAutoHyphens w:val="0"/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1866113A" w14:textId="77777777" w:rsidR="000806C7" w:rsidRPr="00900A82" w:rsidRDefault="000806C7" w:rsidP="00552B38">
            <w:pPr>
              <w:spacing w:line="271" w:lineRule="auto"/>
              <w:jc w:val="center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>Gwarancja</w:t>
            </w:r>
          </w:p>
        </w:tc>
        <w:tc>
          <w:tcPr>
            <w:tcW w:w="5670" w:type="dxa"/>
            <w:vAlign w:val="center"/>
          </w:tcPr>
          <w:p w14:paraId="1EAFAB53" w14:textId="77777777" w:rsidR="000806C7" w:rsidRPr="00900A82" w:rsidRDefault="000806C7" w:rsidP="00552B38">
            <w:pPr>
              <w:spacing w:line="271" w:lineRule="auto"/>
              <w:jc w:val="both"/>
              <w:rPr>
                <w:rFonts w:ascii="Calibri" w:hAnsi="Calibri" w:cs="Calibri"/>
                <w:bCs/>
              </w:rPr>
            </w:pPr>
            <w:r w:rsidRPr="00900A82">
              <w:rPr>
                <w:rFonts w:ascii="Calibri" w:hAnsi="Calibri" w:cs="Calibri"/>
              </w:rPr>
              <w:t xml:space="preserve">Gwarancja producenta min. 36 miesięcy </w:t>
            </w:r>
            <w:r w:rsidRPr="00900A82">
              <w:rPr>
                <w:rFonts w:ascii="Calibri" w:hAnsi="Calibri" w:cs="Calibri"/>
                <w:bCs/>
              </w:rPr>
              <w:t xml:space="preserve">świadczona na miejscu u klienta, przyjmowanie zgłoszeń serwisowych przez ogólnopolską linię telefoniczną producenta, czas reakcji serwisu - do końca następnego dnia roboczego. </w:t>
            </w:r>
          </w:p>
          <w:p w14:paraId="544C4D0B" w14:textId="77777777" w:rsidR="000806C7" w:rsidRPr="00900A82" w:rsidRDefault="000806C7" w:rsidP="00552B38">
            <w:pPr>
              <w:spacing w:line="271" w:lineRule="auto"/>
              <w:jc w:val="both"/>
              <w:rPr>
                <w:rFonts w:ascii="Calibri" w:hAnsi="Calibri" w:cs="Calibri"/>
                <w:bCs/>
              </w:rPr>
            </w:pPr>
            <w:r w:rsidRPr="00900A82">
              <w:rPr>
                <w:rFonts w:ascii="Calibri" w:hAnsi="Calibri" w:cs="Calibri"/>
                <w:bCs/>
              </w:rPr>
              <w:t>Firma serwisująca musi posiadać ISO 9001: 2008 na świadczenie usług serwisowych oraz posiadać autoryzacje producenta komputera – dokumenty potwierdzające załączyć do oferty.</w:t>
            </w:r>
          </w:p>
          <w:p w14:paraId="0E347A30" w14:textId="77777777" w:rsidR="000806C7" w:rsidRPr="00900A82" w:rsidRDefault="000806C7" w:rsidP="00552B38">
            <w:pPr>
              <w:spacing w:line="271" w:lineRule="auto"/>
              <w:jc w:val="both"/>
              <w:rPr>
                <w:rFonts w:ascii="Calibri" w:hAnsi="Calibri" w:cs="Calibri"/>
                <w:bCs/>
              </w:rPr>
            </w:pPr>
            <w:r w:rsidRPr="00900A82">
              <w:rPr>
                <w:rFonts w:ascii="Calibri" w:hAnsi="Calibri" w:cs="Calibri"/>
                <w:bCs/>
              </w:rPr>
              <w:t>Oświadczenie producenta, że w przypadku nie wywiązania się z obowiązków gwarancyjnych oferenta lub firmy serwisującej przejmie na siebie zobowiązania związane z serwisem</w:t>
            </w:r>
          </w:p>
          <w:p w14:paraId="0E403917" w14:textId="77777777" w:rsidR="000806C7" w:rsidRPr="00900A82" w:rsidRDefault="000806C7" w:rsidP="00552B38">
            <w:pPr>
              <w:spacing w:line="271" w:lineRule="auto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  <w:bCs/>
              </w:rPr>
              <w:t xml:space="preserve">W przypadku awarii dysków twardych, dysk pozostaje u Zamawiającego – </w:t>
            </w:r>
            <w:r w:rsidRPr="009B3565">
              <w:rPr>
                <w:rFonts w:ascii="Calibri" w:hAnsi="Calibri" w:cs="Calibri"/>
                <w:b/>
                <w:color w:val="FF0000"/>
              </w:rPr>
              <w:t>do oferty należy załączyć oświadczenie</w:t>
            </w:r>
            <w:r w:rsidRPr="009B3565">
              <w:rPr>
                <w:rFonts w:ascii="Calibri" w:hAnsi="Calibri" w:cs="Calibri"/>
                <w:bCs/>
              </w:rPr>
              <w:t xml:space="preserve"> podmiotu realizującego serwis lub producenta o spełnieniu tego warunku</w:t>
            </w:r>
            <w:r w:rsidRPr="009B3565">
              <w:rPr>
                <w:rFonts w:ascii="Calibri" w:hAnsi="Calibri" w:cs="Calibri"/>
              </w:rPr>
              <w:t>.</w:t>
            </w:r>
          </w:p>
        </w:tc>
        <w:tc>
          <w:tcPr>
            <w:tcW w:w="2552" w:type="dxa"/>
            <w:vAlign w:val="center"/>
          </w:tcPr>
          <w:p w14:paraId="50DADCEE" w14:textId="78C1B44B" w:rsidR="000806C7" w:rsidRPr="000806C7" w:rsidRDefault="000806C7" w:rsidP="00552B38">
            <w:pPr>
              <w:spacing w:line="271" w:lineRule="auto"/>
              <w:jc w:val="center"/>
              <w:rPr>
                <w:rFonts w:ascii="Calibri" w:hAnsi="Calibri" w:cs="Calibri"/>
                <w:vertAlign w:val="superscript"/>
              </w:rPr>
            </w:pPr>
            <w:r w:rsidRPr="00900A82">
              <w:rPr>
                <w:rFonts w:ascii="Calibri" w:hAnsi="Calibri" w:cs="Calibri"/>
              </w:rPr>
              <w:t>Spełnia: Tak / Nie</w:t>
            </w:r>
            <w:r>
              <w:rPr>
                <w:rFonts w:ascii="Calibri" w:hAnsi="Calibri" w:cs="Calibri"/>
                <w:vertAlign w:val="superscript"/>
              </w:rPr>
              <w:t>*</w:t>
            </w:r>
          </w:p>
          <w:p w14:paraId="775A6B6D" w14:textId="77777777" w:rsidR="000806C7" w:rsidRPr="00900A82" w:rsidRDefault="000806C7" w:rsidP="00552B38">
            <w:pPr>
              <w:spacing w:line="271" w:lineRule="auto"/>
              <w:jc w:val="center"/>
              <w:rPr>
                <w:rFonts w:ascii="Calibri" w:hAnsi="Calibri" w:cs="Calibri"/>
              </w:rPr>
            </w:pPr>
            <w:r w:rsidRPr="00900A82">
              <w:rPr>
                <w:rFonts w:ascii="Calibri" w:hAnsi="Calibri" w:cs="Calibri"/>
              </w:rPr>
              <w:t>……………………</w:t>
            </w:r>
          </w:p>
        </w:tc>
      </w:tr>
    </w:tbl>
    <w:p w14:paraId="5E7D2E27" w14:textId="77777777" w:rsidR="009C03B3" w:rsidRDefault="009C03B3" w:rsidP="00552B38">
      <w:pPr>
        <w:suppressAutoHyphens w:val="0"/>
        <w:spacing w:after="120" w:line="36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2973AD7F" w14:textId="77777777" w:rsidR="009C03B3" w:rsidRDefault="009C03B3" w:rsidP="00552B38">
      <w:pPr>
        <w:suppressAutoHyphens w:val="0"/>
        <w:spacing w:after="120" w:line="36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3520ACDB" w14:textId="77777777" w:rsidR="009C03B3" w:rsidRDefault="009C03B3" w:rsidP="00552B38">
      <w:pPr>
        <w:suppressAutoHyphens w:val="0"/>
        <w:spacing w:after="120" w:line="36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0233DBBB" w14:textId="55D3B056" w:rsidR="000806C7" w:rsidRPr="000806C7" w:rsidRDefault="000806C7" w:rsidP="00552B38">
      <w:pPr>
        <w:suppressAutoHyphens w:val="0"/>
        <w:spacing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806C7">
        <w:rPr>
          <w:rFonts w:asciiTheme="minorHAnsi" w:hAnsiTheme="minorHAnsi" w:cstheme="minorHAnsi"/>
          <w:b/>
          <w:color w:val="FF0000"/>
          <w:sz w:val="24"/>
          <w:szCs w:val="24"/>
        </w:rPr>
        <w:lastRenderedPageBreak/>
        <w:t xml:space="preserve">Monitory – </w:t>
      </w:r>
      <w:r w:rsidR="00415430">
        <w:rPr>
          <w:rFonts w:asciiTheme="minorHAnsi" w:hAnsiTheme="minorHAnsi" w:cstheme="minorHAnsi"/>
          <w:b/>
          <w:color w:val="FF0000"/>
          <w:sz w:val="24"/>
          <w:szCs w:val="24"/>
        </w:rPr>
        <w:t>12</w:t>
      </w:r>
      <w:r w:rsidRPr="000806C7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szt.</w:t>
      </w:r>
    </w:p>
    <w:p w14:paraId="6D3F5041" w14:textId="01731468" w:rsidR="000806C7" w:rsidRPr="000806C7" w:rsidRDefault="000806C7" w:rsidP="000806C7">
      <w:pPr>
        <w:suppressAutoHyphens w:val="0"/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06C7">
        <w:rPr>
          <w:rFonts w:asciiTheme="minorHAnsi" w:hAnsiTheme="minorHAnsi" w:cstheme="minorHAnsi"/>
          <w:b/>
          <w:sz w:val="24"/>
          <w:szCs w:val="24"/>
        </w:rPr>
        <w:t xml:space="preserve">Producent:  </w:t>
      </w:r>
      <w:r w:rsidRPr="000806C7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="009C03B3">
        <w:rPr>
          <w:rFonts w:asciiTheme="minorHAnsi" w:hAnsiTheme="minorHAnsi" w:cstheme="minorHAnsi"/>
          <w:sz w:val="24"/>
          <w:szCs w:val="24"/>
        </w:rPr>
        <w:t xml:space="preserve"> </w:t>
      </w:r>
      <w:r w:rsidRPr="000806C7">
        <w:rPr>
          <w:rFonts w:asciiTheme="minorHAnsi" w:hAnsiTheme="minorHAnsi" w:cstheme="minorHAnsi"/>
          <w:b/>
          <w:sz w:val="24"/>
          <w:szCs w:val="24"/>
        </w:rPr>
        <w:t xml:space="preserve">Model/typ: </w:t>
      </w:r>
      <w:r w:rsidRPr="000806C7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……………………………………………………….</w:t>
      </w:r>
    </w:p>
    <w:tbl>
      <w:tblPr>
        <w:tblStyle w:val="Tabela-Siatka"/>
        <w:tblpPr w:leftFromText="142" w:rightFromText="142" w:vertAnchor="text" w:tblpXSpec="center" w:tblpY="1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653"/>
        <w:gridCol w:w="1890"/>
        <w:gridCol w:w="5221"/>
        <w:gridCol w:w="2726"/>
      </w:tblGrid>
      <w:tr w:rsidR="0062040A" w:rsidRPr="00B67F7E" w14:paraId="09949569" w14:textId="77777777" w:rsidTr="009C03B3">
        <w:trPr>
          <w:trHeight w:val="987"/>
        </w:trPr>
        <w:tc>
          <w:tcPr>
            <w:tcW w:w="653" w:type="dxa"/>
            <w:vAlign w:val="center"/>
          </w:tcPr>
          <w:p w14:paraId="6CD77989" w14:textId="77777777" w:rsidR="0062040A" w:rsidRPr="00B67F7E" w:rsidRDefault="0062040A" w:rsidP="00BC26ED">
            <w:pPr>
              <w:pStyle w:val="Akapitzlist"/>
              <w:spacing w:line="271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B67F7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1890" w:type="dxa"/>
            <w:vAlign w:val="center"/>
          </w:tcPr>
          <w:p w14:paraId="215E74CF" w14:textId="77777777" w:rsidR="0062040A" w:rsidRPr="00B67F7E" w:rsidRDefault="0062040A" w:rsidP="00BC26ED">
            <w:pPr>
              <w:pStyle w:val="Akapitzlist"/>
              <w:spacing w:line="271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B67F7E">
              <w:rPr>
                <w:rFonts w:ascii="Calibri" w:hAnsi="Calibri" w:cs="Calibri"/>
                <w:b/>
              </w:rPr>
              <w:t>Nazwa parametru</w:t>
            </w:r>
          </w:p>
        </w:tc>
        <w:tc>
          <w:tcPr>
            <w:tcW w:w="5221" w:type="dxa"/>
            <w:vAlign w:val="center"/>
          </w:tcPr>
          <w:p w14:paraId="3FB3DC60" w14:textId="77777777" w:rsidR="0062040A" w:rsidRPr="00B67F7E" w:rsidRDefault="0062040A" w:rsidP="00BC26ED">
            <w:pPr>
              <w:pStyle w:val="Akapitzlist"/>
              <w:spacing w:line="271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B67F7E">
              <w:rPr>
                <w:rFonts w:ascii="Calibri" w:hAnsi="Calibri" w:cs="Calibri"/>
                <w:b/>
              </w:rPr>
              <w:t>Wymagania minimalne</w:t>
            </w:r>
          </w:p>
        </w:tc>
        <w:tc>
          <w:tcPr>
            <w:tcW w:w="2726" w:type="dxa"/>
            <w:vAlign w:val="center"/>
          </w:tcPr>
          <w:p w14:paraId="721A2B09" w14:textId="77777777" w:rsidR="0062040A" w:rsidRPr="00B67F7E" w:rsidRDefault="0062040A" w:rsidP="00BC26ED">
            <w:pPr>
              <w:pStyle w:val="Akapitzlist"/>
              <w:spacing w:line="271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B67F7E">
              <w:rPr>
                <w:rFonts w:ascii="Calibri" w:hAnsi="Calibri" w:cs="Calibri"/>
                <w:b/>
              </w:rPr>
              <w:t>Parametr oferowany</w:t>
            </w:r>
          </w:p>
          <w:p w14:paraId="0A7D723F" w14:textId="25A5B793" w:rsidR="0062040A" w:rsidRPr="009C03B3" w:rsidRDefault="0062040A" w:rsidP="00E825EB">
            <w:pPr>
              <w:pStyle w:val="Default"/>
              <w:jc w:val="center"/>
              <w:rPr>
                <w:sz w:val="16"/>
                <w:szCs w:val="16"/>
              </w:rPr>
            </w:pPr>
            <w:r w:rsidRPr="009C03B3">
              <w:rPr>
                <w:i/>
                <w:iCs/>
                <w:sz w:val="16"/>
                <w:szCs w:val="16"/>
              </w:rPr>
              <w:t>( w przypadku różnic należy wypełnić odpowiednią pozycję podając dokładne parametry oferowanego sprzętu)</w:t>
            </w:r>
          </w:p>
        </w:tc>
      </w:tr>
      <w:tr w:rsidR="0062040A" w:rsidRPr="00B67F7E" w14:paraId="12F2EDB8" w14:textId="77777777" w:rsidTr="00BC26ED">
        <w:trPr>
          <w:trHeight w:val="694"/>
        </w:trPr>
        <w:tc>
          <w:tcPr>
            <w:tcW w:w="653" w:type="dxa"/>
            <w:vAlign w:val="center"/>
          </w:tcPr>
          <w:p w14:paraId="24348B4D" w14:textId="77777777" w:rsidR="0062040A" w:rsidRPr="00B67F7E" w:rsidRDefault="0062040A" w:rsidP="0062040A">
            <w:pPr>
              <w:pStyle w:val="Akapitzlist"/>
              <w:numPr>
                <w:ilvl w:val="0"/>
                <w:numId w:val="22"/>
              </w:numPr>
              <w:suppressAutoHyphens w:val="0"/>
              <w:spacing w:line="271" w:lineRule="auto"/>
              <w:ind w:left="317" w:hanging="317"/>
              <w:jc w:val="center"/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14:paraId="0ED0DE9E" w14:textId="77777777" w:rsidR="0062040A" w:rsidRPr="00B67F7E" w:rsidRDefault="0062040A" w:rsidP="00BC26ED">
            <w:pPr>
              <w:pStyle w:val="Akapitzlist"/>
              <w:spacing w:line="271" w:lineRule="auto"/>
              <w:ind w:left="0"/>
              <w:jc w:val="center"/>
              <w:rPr>
                <w:rFonts w:ascii="Calibri" w:hAnsi="Calibri" w:cs="Calibri"/>
              </w:rPr>
            </w:pPr>
            <w:r w:rsidRPr="00B67F7E">
              <w:rPr>
                <w:rFonts w:ascii="Calibri" w:hAnsi="Calibri" w:cs="Calibri"/>
              </w:rPr>
              <w:t>Przekątna ekranu</w:t>
            </w:r>
          </w:p>
        </w:tc>
        <w:tc>
          <w:tcPr>
            <w:tcW w:w="5221" w:type="dxa"/>
            <w:vAlign w:val="center"/>
          </w:tcPr>
          <w:p w14:paraId="7DF91E79" w14:textId="77777777" w:rsidR="0062040A" w:rsidRPr="00B67F7E" w:rsidRDefault="0062040A" w:rsidP="00BC26ED">
            <w:pPr>
              <w:pStyle w:val="Akapitzlist"/>
              <w:spacing w:line="271" w:lineRule="auto"/>
              <w:ind w:left="0"/>
              <w:rPr>
                <w:rFonts w:ascii="Calibri" w:hAnsi="Calibri" w:cs="Calibri"/>
              </w:rPr>
            </w:pPr>
            <w:r w:rsidRPr="00B67F7E">
              <w:rPr>
                <w:rFonts w:ascii="Calibri" w:hAnsi="Calibri" w:cs="Calibri"/>
              </w:rPr>
              <w:t>Minimalnie 23,8”.</w:t>
            </w:r>
          </w:p>
        </w:tc>
        <w:tc>
          <w:tcPr>
            <w:tcW w:w="2726" w:type="dxa"/>
            <w:vAlign w:val="center"/>
          </w:tcPr>
          <w:p w14:paraId="5913084F" w14:textId="77777777" w:rsidR="0062040A" w:rsidRPr="00B67F7E" w:rsidRDefault="0062040A" w:rsidP="00BC26ED">
            <w:pPr>
              <w:pStyle w:val="Akapitzlist"/>
              <w:spacing w:line="271" w:lineRule="auto"/>
              <w:ind w:left="0"/>
              <w:jc w:val="center"/>
              <w:rPr>
                <w:rFonts w:ascii="Calibri" w:hAnsi="Calibri" w:cs="Calibri"/>
              </w:rPr>
            </w:pPr>
            <w:r w:rsidRPr="00B67F7E">
              <w:rPr>
                <w:rFonts w:ascii="Calibri" w:hAnsi="Calibri" w:cs="Calibri"/>
              </w:rPr>
              <w:t>Spełnia: Tak / Nie*</w:t>
            </w:r>
          </w:p>
          <w:p w14:paraId="7D770073" w14:textId="77777777" w:rsidR="0062040A" w:rsidRDefault="0062040A" w:rsidP="00BC26ED">
            <w:pPr>
              <w:pStyle w:val="Akapitzlist"/>
              <w:spacing w:line="271" w:lineRule="auto"/>
              <w:ind w:left="0"/>
              <w:jc w:val="center"/>
              <w:rPr>
                <w:rFonts w:ascii="Calibri" w:hAnsi="Calibri" w:cs="Calibri"/>
              </w:rPr>
            </w:pPr>
            <w:r w:rsidRPr="00B67F7E">
              <w:rPr>
                <w:rFonts w:ascii="Calibri" w:hAnsi="Calibri" w:cs="Calibri"/>
              </w:rPr>
              <w:t>…………………………</w:t>
            </w:r>
          </w:p>
          <w:p w14:paraId="4A329E62" w14:textId="14939991" w:rsidR="0062040A" w:rsidRPr="00B67F7E" w:rsidRDefault="0062040A" w:rsidP="00BC26ED">
            <w:pPr>
              <w:pStyle w:val="Akapitzlist"/>
              <w:spacing w:line="271" w:lineRule="auto"/>
              <w:ind w:left="0"/>
              <w:jc w:val="center"/>
              <w:rPr>
                <w:rFonts w:ascii="Calibri" w:hAnsi="Calibri" w:cs="Calibri"/>
              </w:rPr>
            </w:pPr>
          </w:p>
        </w:tc>
      </w:tr>
      <w:tr w:rsidR="0062040A" w:rsidRPr="00B67F7E" w14:paraId="4E626F2D" w14:textId="77777777" w:rsidTr="00BC26ED">
        <w:trPr>
          <w:trHeight w:val="562"/>
        </w:trPr>
        <w:tc>
          <w:tcPr>
            <w:tcW w:w="653" w:type="dxa"/>
            <w:vAlign w:val="center"/>
          </w:tcPr>
          <w:p w14:paraId="0C9676B3" w14:textId="77777777" w:rsidR="0062040A" w:rsidRPr="00B67F7E" w:rsidRDefault="0062040A" w:rsidP="0062040A">
            <w:pPr>
              <w:pStyle w:val="Akapitzlist"/>
              <w:numPr>
                <w:ilvl w:val="0"/>
                <w:numId w:val="22"/>
              </w:numPr>
              <w:suppressAutoHyphens w:val="0"/>
              <w:spacing w:line="271" w:lineRule="auto"/>
              <w:ind w:left="317" w:hanging="317"/>
              <w:jc w:val="center"/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14:paraId="0354761E" w14:textId="77777777" w:rsidR="0062040A" w:rsidRPr="00B67F7E" w:rsidRDefault="0062040A" w:rsidP="00BC26ED">
            <w:pPr>
              <w:pStyle w:val="Akapitzlist"/>
              <w:spacing w:line="271" w:lineRule="auto"/>
              <w:ind w:left="0"/>
              <w:jc w:val="center"/>
              <w:rPr>
                <w:rFonts w:ascii="Calibri" w:hAnsi="Calibri" w:cs="Calibri"/>
              </w:rPr>
            </w:pPr>
            <w:r w:rsidRPr="00B67F7E">
              <w:rPr>
                <w:rFonts w:ascii="Calibri" w:hAnsi="Calibri" w:cs="Calibri"/>
              </w:rPr>
              <w:t>Format</w:t>
            </w:r>
          </w:p>
        </w:tc>
        <w:tc>
          <w:tcPr>
            <w:tcW w:w="5221" w:type="dxa"/>
            <w:vAlign w:val="center"/>
          </w:tcPr>
          <w:p w14:paraId="5A43FC24" w14:textId="77777777" w:rsidR="0062040A" w:rsidRPr="00B67F7E" w:rsidRDefault="0062040A" w:rsidP="00BC26ED">
            <w:pPr>
              <w:pStyle w:val="Akapitzlist"/>
              <w:spacing w:line="271" w:lineRule="auto"/>
              <w:ind w:left="0"/>
              <w:rPr>
                <w:rFonts w:ascii="Calibri" w:hAnsi="Calibri" w:cs="Calibri"/>
              </w:rPr>
            </w:pPr>
            <w:r w:rsidRPr="00B67F7E">
              <w:rPr>
                <w:rFonts w:ascii="Calibri" w:hAnsi="Calibri" w:cs="Calibri"/>
              </w:rPr>
              <w:t>Minimalnie 16:9.</w:t>
            </w:r>
          </w:p>
        </w:tc>
        <w:tc>
          <w:tcPr>
            <w:tcW w:w="2726" w:type="dxa"/>
            <w:vAlign w:val="center"/>
          </w:tcPr>
          <w:p w14:paraId="7D2CE777" w14:textId="77777777" w:rsidR="0062040A" w:rsidRPr="00B67F7E" w:rsidRDefault="0062040A" w:rsidP="00BC26ED">
            <w:pPr>
              <w:pStyle w:val="Akapitzlist"/>
              <w:spacing w:line="271" w:lineRule="auto"/>
              <w:ind w:left="0"/>
              <w:jc w:val="center"/>
              <w:rPr>
                <w:rFonts w:ascii="Calibri" w:hAnsi="Calibri" w:cs="Calibri"/>
              </w:rPr>
            </w:pPr>
            <w:r w:rsidRPr="00B67F7E">
              <w:rPr>
                <w:rFonts w:ascii="Calibri" w:hAnsi="Calibri" w:cs="Calibri"/>
              </w:rPr>
              <w:t>Spełnia: Tak / Nie*</w:t>
            </w:r>
          </w:p>
          <w:p w14:paraId="50CBED95" w14:textId="77777777" w:rsidR="0062040A" w:rsidRDefault="0062040A" w:rsidP="00BC26ED">
            <w:pPr>
              <w:pStyle w:val="Akapitzlist"/>
              <w:spacing w:line="271" w:lineRule="auto"/>
              <w:ind w:left="0"/>
              <w:jc w:val="center"/>
              <w:rPr>
                <w:rFonts w:ascii="Calibri" w:hAnsi="Calibri" w:cs="Calibri"/>
              </w:rPr>
            </w:pPr>
            <w:r w:rsidRPr="00B67F7E">
              <w:rPr>
                <w:rFonts w:ascii="Calibri" w:hAnsi="Calibri" w:cs="Calibri"/>
              </w:rPr>
              <w:t>…………………………</w:t>
            </w:r>
          </w:p>
          <w:p w14:paraId="3EB8B0C6" w14:textId="5959457F" w:rsidR="0062040A" w:rsidRPr="00B67F7E" w:rsidRDefault="0062040A" w:rsidP="00BC26ED">
            <w:pPr>
              <w:pStyle w:val="Akapitzlist"/>
              <w:spacing w:line="271" w:lineRule="auto"/>
              <w:ind w:left="0"/>
              <w:jc w:val="center"/>
              <w:rPr>
                <w:rFonts w:ascii="Calibri" w:hAnsi="Calibri" w:cs="Calibri"/>
              </w:rPr>
            </w:pPr>
          </w:p>
        </w:tc>
      </w:tr>
      <w:tr w:rsidR="0062040A" w:rsidRPr="00B67F7E" w14:paraId="2F5A6AC3" w14:textId="77777777" w:rsidTr="00BC26ED">
        <w:trPr>
          <w:trHeight w:val="699"/>
        </w:trPr>
        <w:tc>
          <w:tcPr>
            <w:tcW w:w="653" w:type="dxa"/>
            <w:vAlign w:val="center"/>
          </w:tcPr>
          <w:p w14:paraId="314FE39F" w14:textId="77777777" w:rsidR="0062040A" w:rsidRPr="00B67F7E" w:rsidRDefault="0062040A" w:rsidP="0062040A">
            <w:pPr>
              <w:pStyle w:val="Akapitzlist"/>
              <w:numPr>
                <w:ilvl w:val="0"/>
                <w:numId w:val="22"/>
              </w:numPr>
              <w:suppressAutoHyphens w:val="0"/>
              <w:spacing w:line="271" w:lineRule="auto"/>
              <w:ind w:left="317" w:hanging="317"/>
              <w:jc w:val="center"/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14:paraId="60DC0F2B" w14:textId="77777777" w:rsidR="0062040A" w:rsidRPr="00B67F7E" w:rsidRDefault="0062040A" w:rsidP="00BC26ED">
            <w:pPr>
              <w:pStyle w:val="Akapitzlist"/>
              <w:spacing w:line="271" w:lineRule="auto"/>
              <w:ind w:left="0"/>
              <w:jc w:val="center"/>
              <w:rPr>
                <w:rFonts w:ascii="Calibri" w:hAnsi="Calibri" w:cs="Calibri"/>
              </w:rPr>
            </w:pPr>
            <w:r w:rsidRPr="00B67F7E">
              <w:rPr>
                <w:rFonts w:ascii="Calibri" w:hAnsi="Calibri" w:cs="Calibri"/>
              </w:rPr>
              <w:t>Rozdzielczość ekranu</w:t>
            </w:r>
          </w:p>
        </w:tc>
        <w:tc>
          <w:tcPr>
            <w:tcW w:w="5221" w:type="dxa"/>
            <w:vAlign w:val="center"/>
          </w:tcPr>
          <w:p w14:paraId="753EDE9A" w14:textId="77777777" w:rsidR="0062040A" w:rsidRPr="00B67F7E" w:rsidRDefault="0062040A" w:rsidP="00BC26ED">
            <w:pPr>
              <w:pStyle w:val="Akapitzlist"/>
              <w:spacing w:line="271" w:lineRule="auto"/>
              <w:ind w:left="0"/>
              <w:rPr>
                <w:rFonts w:ascii="Calibri" w:hAnsi="Calibri" w:cs="Calibri"/>
              </w:rPr>
            </w:pPr>
            <w:r w:rsidRPr="00B67F7E">
              <w:rPr>
                <w:rFonts w:ascii="Calibri" w:hAnsi="Calibri" w:cs="Calibri"/>
              </w:rPr>
              <w:t>Minimalnie 1920 x 1080 (</w:t>
            </w:r>
            <w:proofErr w:type="spellStart"/>
            <w:r w:rsidRPr="00B67F7E">
              <w:rPr>
                <w:rFonts w:ascii="Calibri" w:hAnsi="Calibri" w:cs="Calibri"/>
              </w:rPr>
              <w:t>FullHD</w:t>
            </w:r>
            <w:proofErr w:type="spellEnd"/>
            <w:r w:rsidRPr="00B67F7E">
              <w:rPr>
                <w:rFonts w:ascii="Calibri" w:hAnsi="Calibri" w:cs="Calibri"/>
              </w:rPr>
              <w:t>).</w:t>
            </w:r>
          </w:p>
        </w:tc>
        <w:tc>
          <w:tcPr>
            <w:tcW w:w="2726" w:type="dxa"/>
            <w:vAlign w:val="center"/>
          </w:tcPr>
          <w:p w14:paraId="07EEAF10" w14:textId="77777777" w:rsidR="0062040A" w:rsidRPr="00B67F7E" w:rsidRDefault="0062040A" w:rsidP="00BC26ED">
            <w:pPr>
              <w:pStyle w:val="Akapitzlist"/>
              <w:spacing w:line="271" w:lineRule="auto"/>
              <w:ind w:left="0"/>
              <w:jc w:val="center"/>
              <w:rPr>
                <w:rFonts w:ascii="Calibri" w:hAnsi="Calibri" w:cs="Calibri"/>
              </w:rPr>
            </w:pPr>
            <w:r w:rsidRPr="00B67F7E">
              <w:rPr>
                <w:rFonts w:ascii="Calibri" w:hAnsi="Calibri" w:cs="Calibri"/>
              </w:rPr>
              <w:t>Spełnia: Tak / Nie*</w:t>
            </w:r>
          </w:p>
          <w:p w14:paraId="7F111D08" w14:textId="77777777" w:rsidR="0062040A" w:rsidRDefault="0062040A" w:rsidP="00BC26ED">
            <w:pPr>
              <w:pStyle w:val="Akapitzlist"/>
              <w:spacing w:line="271" w:lineRule="auto"/>
              <w:ind w:left="0"/>
              <w:jc w:val="center"/>
              <w:rPr>
                <w:rFonts w:ascii="Calibri" w:hAnsi="Calibri" w:cs="Calibri"/>
              </w:rPr>
            </w:pPr>
            <w:r w:rsidRPr="00B67F7E">
              <w:rPr>
                <w:rFonts w:ascii="Calibri" w:hAnsi="Calibri" w:cs="Calibri"/>
              </w:rPr>
              <w:t>…………………………</w:t>
            </w:r>
          </w:p>
          <w:p w14:paraId="6ABEA8B0" w14:textId="3A663BCE" w:rsidR="0062040A" w:rsidRPr="00B67F7E" w:rsidRDefault="0062040A" w:rsidP="00BC26ED">
            <w:pPr>
              <w:pStyle w:val="Akapitzlist"/>
              <w:spacing w:line="271" w:lineRule="auto"/>
              <w:ind w:left="0"/>
              <w:jc w:val="center"/>
              <w:rPr>
                <w:rFonts w:ascii="Calibri" w:hAnsi="Calibri" w:cs="Calibri"/>
              </w:rPr>
            </w:pPr>
          </w:p>
        </w:tc>
      </w:tr>
      <w:tr w:rsidR="0062040A" w:rsidRPr="00B67F7E" w14:paraId="5ECEB92A" w14:textId="77777777" w:rsidTr="00BC26ED">
        <w:tc>
          <w:tcPr>
            <w:tcW w:w="653" w:type="dxa"/>
            <w:vAlign w:val="center"/>
          </w:tcPr>
          <w:p w14:paraId="3ABE9A39" w14:textId="77777777" w:rsidR="0062040A" w:rsidRPr="00B67F7E" w:rsidRDefault="0062040A" w:rsidP="0062040A">
            <w:pPr>
              <w:pStyle w:val="Akapitzlist"/>
              <w:numPr>
                <w:ilvl w:val="0"/>
                <w:numId w:val="22"/>
              </w:numPr>
              <w:suppressAutoHyphens w:val="0"/>
              <w:spacing w:line="271" w:lineRule="auto"/>
              <w:ind w:left="317" w:hanging="317"/>
              <w:jc w:val="center"/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14:paraId="3D2F5F50" w14:textId="77777777" w:rsidR="0062040A" w:rsidRPr="00B67F7E" w:rsidRDefault="0062040A" w:rsidP="00BC26ED">
            <w:pPr>
              <w:pStyle w:val="Akapitzlist"/>
              <w:spacing w:line="271" w:lineRule="auto"/>
              <w:ind w:left="0"/>
              <w:jc w:val="center"/>
              <w:rPr>
                <w:rFonts w:ascii="Calibri" w:hAnsi="Calibri" w:cs="Calibri"/>
              </w:rPr>
            </w:pPr>
            <w:r w:rsidRPr="00B67F7E">
              <w:rPr>
                <w:rFonts w:ascii="Calibri" w:hAnsi="Calibri" w:cs="Calibri"/>
              </w:rPr>
              <w:t>Matryca</w:t>
            </w:r>
          </w:p>
        </w:tc>
        <w:tc>
          <w:tcPr>
            <w:tcW w:w="5221" w:type="dxa"/>
            <w:vAlign w:val="center"/>
          </w:tcPr>
          <w:p w14:paraId="5D685B66" w14:textId="77777777" w:rsidR="0062040A" w:rsidRPr="00B67F7E" w:rsidRDefault="0062040A" w:rsidP="00BC26ED">
            <w:pPr>
              <w:pStyle w:val="Akapitzlist"/>
              <w:spacing w:line="271" w:lineRule="auto"/>
              <w:ind w:left="0"/>
              <w:rPr>
                <w:rFonts w:ascii="Calibri" w:hAnsi="Calibri" w:cs="Calibri"/>
              </w:rPr>
            </w:pPr>
            <w:r w:rsidRPr="00B67F7E">
              <w:rPr>
                <w:rFonts w:ascii="Calibri" w:hAnsi="Calibri" w:cs="Calibri"/>
              </w:rPr>
              <w:t>LED, IPS.</w:t>
            </w:r>
          </w:p>
        </w:tc>
        <w:tc>
          <w:tcPr>
            <w:tcW w:w="2726" w:type="dxa"/>
            <w:vAlign w:val="center"/>
          </w:tcPr>
          <w:p w14:paraId="07874202" w14:textId="77777777" w:rsidR="0062040A" w:rsidRPr="00B67F7E" w:rsidRDefault="0062040A" w:rsidP="00BC26ED">
            <w:pPr>
              <w:pStyle w:val="Akapitzlist"/>
              <w:spacing w:line="271" w:lineRule="auto"/>
              <w:ind w:left="0"/>
              <w:jc w:val="center"/>
              <w:rPr>
                <w:rFonts w:ascii="Calibri" w:hAnsi="Calibri" w:cs="Calibri"/>
              </w:rPr>
            </w:pPr>
            <w:r w:rsidRPr="00B67F7E">
              <w:rPr>
                <w:rFonts w:ascii="Calibri" w:hAnsi="Calibri" w:cs="Calibri"/>
              </w:rPr>
              <w:t>Spełnia: Tak / Nie*</w:t>
            </w:r>
          </w:p>
          <w:p w14:paraId="149BB03C" w14:textId="77777777" w:rsidR="0062040A" w:rsidRDefault="0062040A" w:rsidP="00BC26ED">
            <w:pPr>
              <w:pStyle w:val="Akapitzlist"/>
              <w:spacing w:line="271" w:lineRule="auto"/>
              <w:ind w:left="0"/>
              <w:jc w:val="center"/>
              <w:rPr>
                <w:rFonts w:ascii="Calibri" w:hAnsi="Calibri" w:cs="Calibri"/>
              </w:rPr>
            </w:pPr>
            <w:r w:rsidRPr="00B67F7E">
              <w:rPr>
                <w:rFonts w:ascii="Calibri" w:hAnsi="Calibri" w:cs="Calibri"/>
              </w:rPr>
              <w:t>…………………………</w:t>
            </w:r>
          </w:p>
          <w:p w14:paraId="6AFBF40E" w14:textId="4E93BBE2" w:rsidR="0062040A" w:rsidRPr="00B67F7E" w:rsidRDefault="0062040A" w:rsidP="00BC26ED">
            <w:pPr>
              <w:pStyle w:val="Akapitzlist"/>
              <w:spacing w:line="271" w:lineRule="auto"/>
              <w:ind w:left="0"/>
              <w:jc w:val="center"/>
              <w:rPr>
                <w:rFonts w:ascii="Calibri" w:hAnsi="Calibri" w:cs="Calibri"/>
              </w:rPr>
            </w:pPr>
          </w:p>
        </w:tc>
      </w:tr>
      <w:tr w:rsidR="0062040A" w:rsidRPr="00B67F7E" w14:paraId="45CC5BFA" w14:textId="77777777" w:rsidTr="00BC26ED">
        <w:trPr>
          <w:trHeight w:val="701"/>
        </w:trPr>
        <w:tc>
          <w:tcPr>
            <w:tcW w:w="653" w:type="dxa"/>
            <w:vAlign w:val="center"/>
          </w:tcPr>
          <w:p w14:paraId="3BA278AB" w14:textId="77777777" w:rsidR="0062040A" w:rsidRPr="00B67F7E" w:rsidRDefault="0062040A" w:rsidP="0062040A">
            <w:pPr>
              <w:pStyle w:val="Akapitzlist"/>
              <w:numPr>
                <w:ilvl w:val="0"/>
                <w:numId w:val="22"/>
              </w:numPr>
              <w:suppressAutoHyphens w:val="0"/>
              <w:spacing w:line="271" w:lineRule="auto"/>
              <w:ind w:left="317" w:hanging="317"/>
              <w:jc w:val="center"/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14:paraId="62FC0DFD" w14:textId="77777777" w:rsidR="0062040A" w:rsidRPr="00B67F7E" w:rsidRDefault="0062040A" w:rsidP="00BC26ED">
            <w:pPr>
              <w:pStyle w:val="Akapitzlist"/>
              <w:spacing w:line="271" w:lineRule="auto"/>
              <w:ind w:left="0"/>
              <w:jc w:val="center"/>
              <w:rPr>
                <w:rFonts w:ascii="Calibri" w:hAnsi="Calibri" w:cs="Calibri"/>
              </w:rPr>
            </w:pPr>
            <w:r w:rsidRPr="00B67F7E">
              <w:rPr>
                <w:rFonts w:ascii="Calibri" w:hAnsi="Calibri" w:cs="Calibri"/>
              </w:rPr>
              <w:t>Kąt widzenia (poz./pion.)</w:t>
            </w:r>
          </w:p>
        </w:tc>
        <w:tc>
          <w:tcPr>
            <w:tcW w:w="5221" w:type="dxa"/>
            <w:vAlign w:val="center"/>
          </w:tcPr>
          <w:p w14:paraId="7AB182E4" w14:textId="77777777" w:rsidR="0062040A" w:rsidRPr="00B67F7E" w:rsidRDefault="0062040A" w:rsidP="00BC26ED">
            <w:pPr>
              <w:pStyle w:val="Akapitzlist"/>
              <w:spacing w:line="271" w:lineRule="auto"/>
              <w:ind w:left="0"/>
              <w:rPr>
                <w:rFonts w:ascii="Calibri" w:hAnsi="Calibri" w:cs="Calibri"/>
              </w:rPr>
            </w:pPr>
            <w:r w:rsidRPr="00B67F7E">
              <w:rPr>
                <w:rFonts w:ascii="Calibri" w:hAnsi="Calibri" w:cs="Calibri"/>
              </w:rPr>
              <w:t>Min 178°/178°</w:t>
            </w:r>
          </w:p>
        </w:tc>
        <w:tc>
          <w:tcPr>
            <w:tcW w:w="2726" w:type="dxa"/>
            <w:vAlign w:val="center"/>
          </w:tcPr>
          <w:p w14:paraId="06F758D2" w14:textId="77777777" w:rsidR="0062040A" w:rsidRPr="00B67F7E" w:rsidRDefault="0062040A" w:rsidP="00BC26ED">
            <w:pPr>
              <w:pStyle w:val="Akapitzlist"/>
              <w:spacing w:line="271" w:lineRule="auto"/>
              <w:ind w:left="0"/>
              <w:jc w:val="center"/>
              <w:rPr>
                <w:rFonts w:ascii="Calibri" w:hAnsi="Calibri" w:cs="Calibri"/>
              </w:rPr>
            </w:pPr>
            <w:r w:rsidRPr="00B67F7E">
              <w:rPr>
                <w:rFonts w:ascii="Calibri" w:hAnsi="Calibri" w:cs="Calibri"/>
              </w:rPr>
              <w:t>Spełnia: Tak / Nie*</w:t>
            </w:r>
          </w:p>
          <w:p w14:paraId="1B34D78B" w14:textId="77777777" w:rsidR="0062040A" w:rsidRDefault="0062040A" w:rsidP="00BC26ED">
            <w:pPr>
              <w:pStyle w:val="Akapitzlist"/>
              <w:spacing w:line="271" w:lineRule="auto"/>
              <w:ind w:left="0"/>
              <w:jc w:val="center"/>
              <w:rPr>
                <w:rFonts w:ascii="Calibri" w:hAnsi="Calibri" w:cs="Calibri"/>
              </w:rPr>
            </w:pPr>
            <w:r w:rsidRPr="00B67F7E">
              <w:rPr>
                <w:rFonts w:ascii="Calibri" w:hAnsi="Calibri" w:cs="Calibri"/>
              </w:rPr>
              <w:t>…………………………</w:t>
            </w:r>
          </w:p>
          <w:p w14:paraId="5A172AA8" w14:textId="33C4AD30" w:rsidR="0062040A" w:rsidRPr="00B67F7E" w:rsidRDefault="0062040A" w:rsidP="00BC26ED">
            <w:pPr>
              <w:pStyle w:val="Akapitzlist"/>
              <w:spacing w:line="271" w:lineRule="auto"/>
              <w:ind w:left="0"/>
              <w:jc w:val="center"/>
              <w:rPr>
                <w:rFonts w:ascii="Calibri" w:hAnsi="Calibri" w:cs="Calibri"/>
              </w:rPr>
            </w:pPr>
          </w:p>
        </w:tc>
      </w:tr>
      <w:tr w:rsidR="0062040A" w:rsidRPr="00B67F7E" w14:paraId="2181BD69" w14:textId="77777777" w:rsidTr="009C03B3">
        <w:trPr>
          <w:trHeight w:val="550"/>
        </w:trPr>
        <w:tc>
          <w:tcPr>
            <w:tcW w:w="653" w:type="dxa"/>
            <w:vAlign w:val="center"/>
          </w:tcPr>
          <w:p w14:paraId="4BF163B4" w14:textId="77777777" w:rsidR="0062040A" w:rsidRPr="00B67F7E" w:rsidRDefault="0062040A" w:rsidP="0062040A">
            <w:pPr>
              <w:pStyle w:val="Akapitzlist"/>
              <w:numPr>
                <w:ilvl w:val="0"/>
                <w:numId w:val="22"/>
              </w:numPr>
              <w:suppressAutoHyphens w:val="0"/>
              <w:spacing w:line="271" w:lineRule="auto"/>
              <w:ind w:left="317" w:hanging="317"/>
              <w:jc w:val="center"/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14:paraId="068AE116" w14:textId="77777777" w:rsidR="0062040A" w:rsidRPr="00B67F7E" w:rsidRDefault="0062040A" w:rsidP="00BC26ED">
            <w:pPr>
              <w:pStyle w:val="Akapitzlist"/>
              <w:spacing w:line="271" w:lineRule="auto"/>
              <w:ind w:left="0"/>
              <w:jc w:val="center"/>
              <w:rPr>
                <w:rFonts w:ascii="Calibri" w:hAnsi="Calibri" w:cs="Calibri"/>
              </w:rPr>
            </w:pPr>
            <w:r w:rsidRPr="00B67F7E">
              <w:rPr>
                <w:rFonts w:ascii="Calibri" w:hAnsi="Calibri" w:cs="Calibri"/>
              </w:rPr>
              <w:t>Czas reakcji matrycy</w:t>
            </w:r>
          </w:p>
        </w:tc>
        <w:tc>
          <w:tcPr>
            <w:tcW w:w="5221" w:type="dxa"/>
            <w:vAlign w:val="center"/>
          </w:tcPr>
          <w:p w14:paraId="18E9C3AA" w14:textId="77777777" w:rsidR="0062040A" w:rsidRPr="00B67F7E" w:rsidRDefault="0062040A" w:rsidP="00BC26ED">
            <w:pPr>
              <w:pStyle w:val="Akapitzlist"/>
              <w:spacing w:line="271" w:lineRule="auto"/>
              <w:ind w:left="0"/>
              <w:rPr>
                <w:rFonts w:ascii="Calibri" w:hAnsi="Calibri" w:cs="Calibri"/>
              </w:rPr>
            </w:pPr>
            <w:r w:rsidRPr="00B67F7E">
              <w:rPr>
                <w:rFonts w:ascii="Calibri" w:hAnsi="Calibri" w:cs="Calibri"/>
              </w:rPr>
              <w:t>Maksymalnie 5 ms,.</w:t>
            </w:r>
          </w:p>
        </w:tc>
        <w:tc>
          <w:tcPr>
            <w:tcW w:w="2726" w:type="dxa"/>
            <w:vAlign w:val="center"/>
          </w:tcPr>
          <w:p w14:paraId="5B040CD9" w14:textId="77777777" w:rsidR="0062040A" w:rsidRPr="00B67F7E" w:rsidRDefault="0062040A" w:rsidP="00BC26ED">
            <w:pPr>
              <w:pStyle w:val="Akapitzlist"/>
              <w:spacing w:line="271" w:lineRule="auto"/>
              <w:ind w:left="0"/>
              <w:jc w:val="center"/>
              <w:rPr>
                <w:rFonts w:ascii="Calibri" w:hAnsi="Calibri" w:cs="Calibri"/>
              </w:rPr>
            </w:pPr>
            <w:r w:rsidRPr="00B67F7E">
              <w:rPr>
                <w:rFonts w:ascii="Calibri" w:hAnsi="Calibri" w:cs="Calibri"/>
              </w:rPr>
              <w:t>Spełnia: Tak / Nie*</w:t>
            </w:r>
          </w:p>
          <w:p w14:paraId="456DD499" w14:textId="56AEA297" w:rsidR="0062040A" w:rsidRPr="00B67F7E" w:rsidRDefault="0062040A" w:rsidP="009C03B3">
            <w:pPr>
              <w:pStyle w:val="Akapitzlist"/>
              <w:spacing w:line="271" w:lineRule="auto"/>
              <w:ind w:left="0"/>
              <w:jc w:val="center"/>
              <w:rPr>
                <w:rFonts w:ascii="Calibri" w:hAnsi="Calibri" w:cs="Calibri"/>
              </w:rPr>
            </w:pPr>
            <w:r w:rsidRPr="00B67F7E">
              <w:rPr>
                <w:rFonts w:ascii="Calibri" w:hAnsi="Calibri" w:cs="Calibri"/>
              </w:rPr>
              <w:t>…………………………</w:t>
            </w:r>
          </w:p>
        </w:tc>
      </w:tr>
      <w:tr w:rsidR="0062040A" w:rsidRPr="00B67F7E" w14:paraId="3DBB48E9" w14:textId="77777777" w:rsidTr="00BC26ED">
        <w:tc>
          <w:tcPr>
            <w:tcW w:w="653" w:type="dxa"/>
            <w:vAlign w:val="center"/>
          </w:tcPr>
          <w:p w14:paraId="094C3818" w14:textId="77777777" w:rsidR="0062040A" w:rsidRPr="00B67F7E" w:rsidRDefault="0062040A" w:rsidP="0062040A">
            <w:pPr>
              <w:pStyle w:val="Akapitzlist"/>
              <w:numPr>
                <w:ilvl w:val="0"/>
                <w:numId w:val="22"/>
              </w:numPr>
              <w:suppressAutoHyphens w:val="0"/>
              <w:spacing w:line="271" w:lineRule="auto"/>
              <w:ind w:left="317" w:hanging="317"/>
              <w:jc w:val="center"/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14:paraId="4C10A71E" w14:textId="77777777" w:rsidR="0062040A" w:rsidRPr="00B67F7E" w:rsidRDefault="0062040A" w:rsidP="00BC26ED">
            <w:pPr>
              <w:pStyle w:val="Akapitzlist"/>
              <w:spacing w:line="271" w:lineRule="auto"/>
              <w:ind w:left="0"/>
              <w:jc w:val="center"/>
              <w:rPr>
                <w:rFonts w:ascii="Calibri" w:hAnsi="Calibri" w:cs="Calibri"/>
              </w:rPr>
            </w:pPr>
            <w:r w:rsidRPr="00B67F7E">
              <w:rPr>
                <w:rFonts w:ascii="Calibri" w:hAnsi="Calibri" w:cs="Calibri"/>
              </w:rPr>
              <w:t>Głośniki</w:t>
            </w:r>
          </w:p>
        </w:tc>
        <w:tc>
          <w:tcPr>
            <w:tcW w:w="5221" w:type="dxa"/>
            <w:vAlign w:val="center"/>
          </w:tcPr>
          <w:p w14:paraId="35E7FECB" w14:textId="77777777" w:rsidR="0062040A" w:rsidRPr="00B67F7E" w:rsidRDefault="0062040A" w:rsidP="00BC26ED">
            <w:pPr>
              <w:pStyle w:val="Akapitzlist"/>
              <w:spacing w:line="271" w:lineRule="auto"/>
              <w:ind w:left="0"/>
              <w:rPr>
                <w:rFonts w:ascii="Calibri" w:hAnsi="Calibri" w:cs="Calibri"/>
              </w:rPr>
            </w:pPr>
            <w:r w:rsidRPr="00B67F7E">
              <w:rPr>
                <w:rFonts w:ascii="Calibri" w:hAnsi="Calibri" w:cs="Calibri"/>
              </w:rPr>
              <w:t>Tak, wbudowane.</w:t>
            </w:r>
          </w:p>
        </w:tc>
        <w:tc>
          <w:tcPr>
            <w:tcW w:w="2726" w:type="dxa"/>
            <w:vAlign w:val="center"/>
          </w:tcPr>
          <w:p w14:paraId="202683DF" w14:textId="77777777" w:rsidR="0062040A" w:rsidRPr="00B67F7E" w:rsidRDefault="0062040A" w:rsidP="00BC26ED">
            <w:pPr>
              <w:pStyle w:val="Akapitzlist"/>
              <w:spacing w:line="271" w:lineRule="auto"/>
              <w:ind w:left="0"/>
              <w:jc w:val="center"/>
              <w:rPr>
                <w:rFonts w:ascii="Calibri" w:hAnsi="Calibri" w:cs="Calibri"/>
              </w:rPr>
            </w:pPr>
            <w:r w:rsidRPr="00B67F7E">
              <w:rPr>
                <w:rFonts w:ascii="Calibri" w:hAnsi="Calibri" w:cs="Calibri"/>
              </w:rPr>
              <w:t>Spełnia: Tak / Nie*</w:t>
            </w:r>
          </w:p>
          <w:p w14:paraId="009DB87D" w14:textId="7FC5A077" w:rsidR="0062040A" w:rsidRPr="00B67F7E" w:rsidRDefault="0062040A" w:rsidP="000806C7">
            <w:pPr>
              <w:pStyle w:val="Akapitzlist"/>
              <w:spacing w:line="271" w:lineRule="auto"/>
              <w:ind w:left="0"/>
              <w:jc w:val="center"/>
              <w:rPr>
                <w:rFonts w:ascii="Calibri" w:hAnsi="Calibri" w:cs="Calibri"/>
              </w:rPr>
            </w:pPr>
            <w:r w:rsidRPr="00B67F7E">
              <w:rPr>
                <w:rFonts w:ascii="Calibri" w:hAnsi="Calibri" w:cs="Calibri"/>
              </w:rPr>
              <w:t>…………………………</w:t>
            </w:r>
          </w:p>
        </w:tc>
      </w:tr>
      <w:tr w:rsidR="0062040A" w:rsidRPr="00B67F7E" w14:paraId="40BA8DCC" w14:textId="77777777" w:rsidTr="00BC26ED">
        <w:tc>
          <w:tcPr>
            <w:tcW w:w="653" w:type="dxa"/>
            <w:vAlign w:val="center"/>
          </w:tcPr>
          <w:p w14:paraId="54E8E0A5" w14:textId="77777777" w:rsidR="0062040A" w:rsidRPr="00B67F7E" w:rsidRDefault="0062040A" w:rsidP="0062040A">
            <w:pPr>
              <w:pStyle w:val="Akapitzlist"/>
              <w:numPr>
                <w:ilvl w:val="0"/>
                <w:numId w:val="22"/>
              </w:numPr>
              <w:suppressAutoHyphens w:val="0"/>
              <w:spacing w:line="271" w:lineRule="auto"/>
              <w:ind w:left="317" w:hanging="317"/>
              <w:jc w:val="center"/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14:paraId="04FF029F" w14:textId="77777777" w:rsidR="0062040A" w:rsidRPr="00B67F7E" w:rsidRDefault="0062040A" w:rsidP="00BC26ED">
            <w:pPr>
              <w:pStyle w:val="Akapitzlist"/>
              <w:spacing w:line="271" w:lineRule="auto"/>
              <w:ind w:left="0"/>
              <w:jc w:val="center"/>
              <w:rPr>
                <w:rFonts w:ascii="Calibri" w:hAnsi="Calibri" w:cs="Calibri"/>
              </w:rPr>
            </w:pPr>
            <w:r w:rsidRPr="00B67F7E">
              <w:rPr>
                <w:rFonts w:ascii="Calibri" w:hAnsi="Calibri" w:cs="Calibri"/>
              </w:rPr>
              <w:t>Złącza</w:t>
            </w:r>
          </w:p>
        </w:tc>
        <w:tc>
          <w:tcPr>
            <w:tcW w:w="5221" w:type="dxa"/>
            <w:vAlign w:val="center"/>
          </w:tcPr>
          <w:p w14:paraId="461437B9" w14:textId="77777777" w:rsidR="0062040A" w:rsidRPr="00B67F7E" w:rsidRDefault="0062040A" w:rsidP="00BC26ED">
            <w:pPr>
              <w:pStyle w:val="Akapitzlist"/>
              <w:spacing w:line="271" w:lineRule="auto"/>
              <w:ind w:left="0"/>
              <w:rPr>
                <w:rFonts w:ascii="Calibri" w:hAnsi="Calibri" w:cs="Calibri"/>
              </w:rPr>
            </w:pPr>
            <w:r w:rsidRPr="00B67F7E">
              <w:rPr>
                <w:rFonts w:ascii="Calibri" w:hAnsi="Calibri" w:cs="Calibri"/>
              </w:rPr>
              <w:t>Minimalna ilość złącz:</w:t>
            </w:r>
          </w:p>
          <w:p w14:paraId="10AA8342" w14:textId="77777777" w:rsidR="0062040A" w:rsidRPr="00B67F7E" w:rsidRDefault="0062040A" w:rsidP="0062040A">
            <w:pPr>
              <w:pStyle w:val="Akapitzlist"/>
              <w:numPr>
                <w:ilvl w:val="0"/>
                <w:numId w:val="16"/>
              </w:numPr>
              <w:suppressAutoHyphens w:val="0"/>
              <w:spacing w:line="271" w:lineRule="auto"/>
              <w:ind w:left="418" w:hanging="322"/>
              <w:rPr>
                <w:rFonts w:ascii="Calibri" w:hAnsi="Calibri" w:cs="Calibri"/>
              </w:rPr>
            </w:pPr>
            <w:r w:rsidRPr="00B67F7E">
              <w:rPr>
                <w:rFonts w:ascii="Calibri" w:hAnsi="Calibri" w:cs="Calibri"/>
              </w:rPr>
              <w:t>1 x VGA (D-</w:t>
            </w:r>
            <w:proofErr w:type="spellStart"/>
            <w:r w:rsidRPr="00B67F7E">
              <w:rPr>
                <w:rFonts w:ascii="Calibri" w:hAnsi="Calibri" w:cs="Calibri"/>
              </w:rPr>
              <w:t>Sub</w:t>
            </w:r>
            <w:proofErr w:type="spellEnd"/>
            <w:r w:rsidRPr="00B67F7E">
              <w:rPr>
                <w:rFonts w:ascii="Calibri" w:hAnsi="Calibri" w:cs="Calibri"/>
              </w:rPr>
              <w:t>),</w:t>
            </w:r>
          </w:p>
          <w:p w14:paraId="787A46A7" w14:textId="77777777" w:rsidR="0062040A" w:rsidRPr="00B67F7E" w:rsidRDefault="0062040A" w:rsidP="0062040A">
            <w:pPr>
              <w:pStyle w:val="Akapitzlist"/>
              <w:numPr>
                <w:ilvl w:val="0"/>
                <w:numId w:val="16"/>
              </w:numPr>
              <w:suppressAutoHyphens w:val="0"/>
              <w:spacing w:line="271" w:lineRule="auto"/>
              <w:ind w:left="418" w:hanging="322"/>
              <w:rPr>
                <w:rFonts w:ascii="Calibri" w:hAnsi="Calibri" w:cs="Calibri"/>
              </w:rPr>
            </w:pPr>
            <w:r w:rsidRPr="00B67F7E">
              <w:rPr>
                <w:rFonts w:ascii="Calibri" w:hAnsi="Calibri" w:cs="Calibri"/>
              </w:rPr>
              <w:t>1 x DP,</w:t>
            </w:r>
          </w:p>
          <w:p w14:paraId="05F5600B" w14:textId="77777777" w:rsidR="0062040A" w:rsidRPr="00B67F7E" w:rsidRDefault="0062040A" w:rsidP="0062040A">
            <w:pPr>
              <w:pStyle w:val="Akapitzlist"/>
              <w:numPr>
                <w:ilvl w:val="0"/>
                <w:numId w:val="16"/>
              </w:numPr>
              <w:suppressAutoHyphens w:val="0"/>
              <w:spacing w:line="271" w:lineRule="auto"/>
              <w:ind w:left="418" w:hanging="322"/>
              <w:rPr>
                <w:rFonts w:ascii="Calibri" w:hAnsi="Calibri" w:cs="Calibri"/>
              </w:rPr>
            </w:pPr>
            <w:r w:rsidRPr="00B67F7E">
              <w:rPr>
                <w:rFonts w:ascii="Calibri" w:hAnsi="Calibri" w:cs="Calibri"/>
              </w:rPr>
              <w:t>1 x wyjście audio,</w:t>
            </w:r>
          </w:p>
          <w:p w14:paraId="317244B6" w14:textId="77777777" w:rsidR="0062040A" w:rsidRPr="00B67F7E" w:rsidRDefault="0062040A" w:rsidP="0062040A">
            <w:pPr>
              <w:pStyle w:val="Akapitzlist"/>
              <w:numPr>
                <w:ilvl w:val="0"/>
                <w:numId w:val="16"/>
              </w:numPr>
              <w:suppressAutoHyphens w:val="0"/>
              <w:spacing w:line="271" w:lineRule="auto"/>
              <w:ind w:left="418" w:hanging="322"/>
              <w:rPr>
                <w:rFonts w:ascii="Calibri" w:hAnsi="Calibri" w:cs="Calibri"/>
              </w:rPr>
            </w:pPr>
            <w:r w:rsidRPr="00B67F7E">
              <w:rPr>
                <w:rFonts w:ascii="Calibri" w:hAnsi="Calibri" w:cs="Calibri"/>
              </w:rPr>
              <w:t>USB,</w:t>
            </w:r>
          </w:p>
          <w:p w14:paraId="07C2D53C" w14:textId="77777777" w:rsidR="0062040A" w:rsidRPr="00B67F7E" w:rsidRDefault="0062040A" w:rsidP="0062040A">
            <w:pPr>
              <w:pStyle w:val="Akapitzlist"/>
              <w:numPr>
                <w:ilvl w:val="0"/>
                <w:numId w:val="16"/>
              </w:numPr>
              <w:suppressAutoHyphens w:val="0"/>
              <w:spacing w:line="271" w:lineRule="auto"/>
              <w:ind w:left="418" w:hanging="322"/>
              <w:rPr>
                <w:rFonts w:ascii="Calibri" w:hAnsi="Calibri" w:cs="Calibri"/>
              </w:rPr>
            </w:pPr>
            <w:r w:rsidRPr="00B67F7E">
              <w:rPr>
                <w:rFonts w:ascii="Calibri" w:hAnsi="Calibri" w:cs="Calibri"/>
              </w:rPr>
              <w:t>1 x DC-in (wejście zasilania) IEC-60320-C14.</w:t>
            </w:r>
          </w:p>
        </w:tc>
        <w:tc>
          <w:tcPr>
            <w:tcW w:w="2726" w:type="dxa"/>
            <w:vAlign w:val="center"/>
          </w:tcPr>
          <w:p w14:paraId="587B0D7A" w14:textId="77777777" w:rsidR="0062040A" w:rsidRPr="00B67F7E" w:rsidRDefault="0062040A" w:rsidP="00BC26ED">
            <w:pPr>
              <w:pStyle w:val="Akapitzlist"/>
              <w:spacing w:line="271" w:lineRule="auto"/>
              <w:ind w:left="0"/>
              <w:jc w:val="center"/>
              <w:rPr>
                <w:rFonts w:ascii="Calibri" w:hAnsi="Calibri" w:cs="Calibri"/>
              </w:rPr>
            </w:pPr>
            <w:r w:rsidRPr="00B67F7E">
              <w:rPr>
                <w:rFonts w:ascii="Calibri" w:hAnsi="Calibri" w:cs="Calibri"/>
              </w:rPr>
              <w:t>Spełnia: Tak / Nie*</w:t>
            </w:r>
          </w:p>
          <w:p w14:paraId="03C0E162" w14:textId="77777777" w:rsidR="0062040A" w:rsidRPr="00B67F7E" w:rsidRDefault="0062040A" w:rsidP="0062040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</w:rPr>
            </w:pPr>
            <w:r w:rsidRPr="00B67F7E">
              <w:rPr>
                <w:rFonts w:ascii="Calibri" w:hAnsi="Calibri" w:cs="Calibri"/>
              </w:rPr>
              <w:t>…………………………</w:t>
            </w:r>
          </w:p>
          <w:p w14:paraId="19931AD6" w14:textId="77777777" w:rsidR="0062040A" w:rsidRPr="00B67F7E" w:rsidRDefault="0062040A" w:rsidP="0062040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</w:rPr>
            </w:pPr>
            <w:r w:rsidRPr="00B67F7E">
              <w:rPr>
                <w:rFonts w:ascii="Calibri" w:hAnsi="Calibri" w:cs="Calibri"/>
              </w:rPr>
              <w:t>…………………………</w:t>
            </w:r>
          </w:p>
          <w:p w14:paraId="3B7939FE" w14:textId="77777777" w:rsidR="0062040A" w:rsidRPr="00B67F7E" w:rsidRDefault="0062040A" w:rsidP="0062040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</w:rPr>
            </w:pPr>
            <w:r w:rsidRPr="00B67F7E">
              <w:rPr>
                <w:rFonts w:ascii="Calibri" w:hAnsi="Calibri" w:cs="Calibri"/>
              </w:rPr>
              <w:t>…………………………</w:t>
            </w:r>
          </w:p>
          <w:p w14:paraId="34B28C3B" w14:textId="2621F520" w:rsidR="004223F0" w:rsidRPr="00B67F7E" w:rsidRDefault="0062040A" w:rsidP="000806C7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</w:rPr>
            </w:pPr>
            <w:r w:rsidRPr="00B67F7E">
              <w:rPr>
                <w:rFonts w:ascii="Calibri" w:hAnsi="Calibri" w:cs="Calibri"/>
              </w:rPr>
              <w:t>…………………………</w:t>
            </w:r>
          </w:p>
        </w:tc>
      </w:tr>
      <w:tr w:rsidR="0062040A" w:rsidRPr="00B67F7E" w14:paraId="4C70F608" w14:textId="77777777" w:rsidTr="00BC26ED">
        <w:tc>
          <w:tcPr>
            <w:tcW w:w="653" w:type="dxa"/>
            <w:vAlign w:val="center"/>
          </w:tcPr>
          <w:p w14:paraId="4FDEA732" w14:textId="77777777" w:rsidR="0062040A" w:rsidRPr="00B67F7E" w:rsidRDefault="0062040A" w:rsidP="0062040A">
            <w:pPr>
              <w:pStyle w:val="Akapitzlist"/>
              <w:numPr>
                <w:ilvl w:val="0"/>
                <w:numId w:val="22"/>
              </w:numPr>
              <w:suppressAutoHyphens w:val="0"/>
              <w:spacing w:line="271" w:lineRule="auto"/>
              <w:ind w:left="317" w:hanging="317"/>
              <w:jc w:val="center"/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14:paraId="2BC10C12" w14:textId="77777777" w:rsidR="0062040A" w:rsidRPr="00B67F7E" w:rsidRDefault="0062040A" w:rsidP="00BC26ED">
            <w:pPr>
              <w:pStyle w:val="Akapitzlist"/>
              <w:spacing w:line="271" w:lineRule="auto"/>
              <w:ind w:left="0"/>
              <w:jc w:val="center"/>
              <w:rPr>
                <w:rFonts w:ascii="Calibri" w:hAnsi="Calibri" w:cs="Calibri"/>
              </w:rPr>
            </w:pPr>
            <w:r w:rsidRPr="00B67F7E">
              <w:rPr>
                <w:rFonts w:ascii="Calibri" w:hAnsi="Calibri" w:cs="Calibri"/>
              </w:rPr>
              <w:t>Podstawa</w:t>
            </w:r>
          </w:p>
        </w:tc>
        <w:tc>
          <w:tcPr>
            <w:tcW w:w="5221" w:type="dxa"/>
            <w:vAlign w:val="center"/>
          </w:tcPr>
          <w:p w14:paraId="27F8DF63" w14:textId="77777777" w:rsidR="0062040A" w:rsidRPr="00B67F7E" w:rsidRDefault="0062040A" w:rsidP="0062040A">
            <w:pPr>
              <w:pStyle w:val="Akapitzlist"/>
              <w:numPr>
                <w:ilvl w:val="0"/>
                <w:numId w:val="17"/>
              </w:numPr>
              <w:suppressAutoHyphens w:val="0"/>
              <w:spacing w:line="271" w:lineRule="auto"/>
              <w:ind w:left="459" w:hanging="363"/>
              <w:rPr>
                <w:rFonts w:ascii="Calibri" w:hAnsi="Calibri" w:cs="Calibri"/>
              </w:rPr>
            </w:pPr>
            <w:r w:rsidRPr="00B67F7E">
              <w:rPr>
                <w:rFonts w:ascii="Calibri" w:hAnsi="Calibri" w:cs="Calibri"/>
              </w:rPr>
              <w:t>Regulacja wysokości</w:t>
            </w:r>
          </w:p>
          <w:p w14:paraId="119EB26F" w14:textId="77777777" w:rsidR="0062040A" w:rsidRPr="00B67F7E" w:rsidRDefault="0062040A" w:rsidP="0062040A">
            <w:pPr>
              <w:pStyle w:val="Akapitzlist"/>
              <w:numPr>
                <w:ilvl w:val="0"/>
                <w:numId w:val="17"/>
              </w:numPr>
              <w:suppressAutoHyphens w:val="0"/>
              <w:spacing w:line="271" w:lineRule="auto"/>
              <w:ind w:left="459" w:hanging="363"/>
              <w:rPr>
                <w:rFonts w:ascii="Calibri" w:hAnsi="Calibri" w:cs="Calibri"/>
              </w:rPr>
            </w:pPr>
            <w:r w:rsidRPr="00B67F7E">
              <w:rPr>
                <w:rFonts w:ascii="Calibri" w:hAnsi="Calibri" w:cs="Calibri"/>
              </w:rPr>
              <w:t>Możliwość obracania</w:t>
            </w:r>
          </w:p>
          <w:p w14:paraId="102FFB28" w14:textId="77777777" w:rsidR="0062040A" w:rsidRPr="00B67F7E" w:rsidRDefault="0062040A" w:rsidP="0062040A">
            <w:pPr>
              <w:pStyle w:val="Akapitzlist"/>
              <w:numPr>
                <w:ilvl w:val="0"/>
                <w:numId w:val="17"/>
              </w:numPr>
              <w:suppressAutoHyphens w:val="0"/>
              <w:spacing w:line="271" w:lineRule="auto"/>
              <w:ind w:left="459" w:hanging="363"/>
              <w:rPr>
                <w:rFonts w:ascii="Calibri" w:hAnsi="Calibri" w:cs="Calibri"/>
              </w:rPr>
            </w:pPr>
            <w:r w:rsidRPr="00B67F7E">
              <w:rPr>
                <w:rFonts w:ascii="Calibri" w:hAnsi="Calibri" w:cs="Calibri"/>
              </w:rPr>
              <w:t>Możliwość przechylania</w:t>
            </w:r>
          </w:p>
        </w:tc>
        <w:tc>
          <w:tcPr>
            <w:tcW w:w="2726" w:type="dxa"/>
            <w:vAlign w:val="center"/>
          </w:tcPr>
          <w:p w14:paraId="1BC2F52A" w14:textId="77777777" w:rsidR="0062040A" w:rsidRPr="00B67F7E" w:rsidRDefault="0062040A" w:rsidP="00BC26ED">
            <w:pPr>
              <w:pStyle w:val="Akapitzlist"/>
              <w:spacing w:line="271" w:lineRule="auto"/>
              <w:ind w:left="0"/>
              <w:jc w:val="center"/>
              <w:rPr>
                <w:rFonts w:ascii="Calibri" w:hAnsi="Calibri" w:cs="Calibri"/>
              </w:rPr>
            </w:pPr>
            <w:r w:rsidRPr="00B67F7E">
              <w:rPr>
                <w:rFonts w:ascii="Calibri" w:hAnsi="Calibri" w:cs="Calibri"/>
              </w:rPr>
              <w:t>Spełnia: Tak / Nie*</w:t>
            </w:r>
          </w:p>
          <w:p w14:paraId="1CC78457" w14:textId="77777777" w:rsidR="0062040A" w:rsidRDefault="0062040A" w:rsidP="00BC26ED">
            <w:pPr>
              <w:pStyle w:val="Akapitzlist"/>
              <w:spacing w:line="271" w:lineRule="auto"/>
              <w:ind w:left="0"/>
              <w:jc w:val="center"/>
              <w:rPr>
                <w:rFonts w:ascii="Calibri" w:hAnsi="Calibri" w:cs="Calibri"/>
              </w:rPr>
            </w:pPr>
            <w:r w:rsidRPr="00B67F7E">
              <w:rPr>
                <w:rFonts w:ascii="Calibri" w:hAnsi="Calibri" w:cs="Calibri"/>
              </w:rPr>
              <w:t>…………………………</w:t>
            </w:r>
          </w:p>
          <w:p w14:paraId="2144189D" w14:textId="2D2CCD7B" w:rsidR="0062040A" w:rsidRPr="00B67F7E" w:rsidRDefault="0062040A" w:rsidP="00BC26ED">
            <w:pPr>
              <w:pStyle w:val="Akapitzlist"/>
              <w:spacing w:line="271" w:lineRule="auto"/>
              <w:ind w:left="0"/>
              <w:jc w:val="center"/>
              <w:rPr>
                <w:rFonts w:ascii="Calibri" w:hAnsi="Calibri" w:cs="Calibri"/>
              </w:rPr>
            </w:pPr>
          </w:p>
        </w:tc>
      </w:tr>
      <w:tr w:rsidR="0062040A" w:rsidRPr="00B67F7E" w14:paraId="01B78ED2" w14:textId="77777777" w:rsidTr="00BC26ED">
        <w:tc>
          <w:tcPr>
            <w:tcW w:w="653" w:type="dxa"/>
            <w:vAlign w:val="center"/>
          </w:tcPr>
          <w:p w14:paraId="249B772F" w14:textId="77777777" w:rsidR="0062040A" w:rsidRPr="00B67F7E" w:rsidRDefault="0062040A" w:rsidP="0062040A">
            <w:pPr>
              <w:pStyle w:val="Akapitzlist"/>
              <w:numPr>
                <w:ilvl w:val="0"/>
                <w:numId w:val="22"/>
              </w:numPr>
              <w:suppressAutoHyphens w:val="0"/>
              <w:spacing w:line="271" w:lineRule="auto"/>
              <w:ind w:left="317" w:hanging="317"/>
              <w:jc w:val="center"/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14:paraId="7B381D96" w14:textId="77777777" w:rsidR="0062040A" w:rsidRPr="00B67F7E" w:rsidRDefault="0062040A" w:rsidP="00BC26ED">
            <w:pPr>
              <w:pStyle w:val="Akapitzlist"/>
              <w:spacing w:line="271" w:lineRule="auto"/>
              <w:ind w:left="0"/>
              <w:jc w:val="center"/>
              <w:rPr>
                <w:rFonts w:ascii="Calibri" w:hAnsi="Calibri" w:cs="Calibri"/>
              </w:rPr>
            </w:pPr>
            <w:r w:rsidRPr="00B67F7E">
              <w:rPr>
                <w:rFonts w:ascii="Calibri" w:hAnsi="Calibri" w:cs="Calibri"/>
              </w:rPr>
              <w:t>Kable</w:t>
            </w:r>
          </w:p>
        </w:tc>
        <w:tc>
          <w:tcPr>
            <w:tcW w:w="5221" w:type="dxa"/>
            <w:vAlign w:val="center"/>
          </w:tcPr>
          <w:p w14:paraId="32D409B1" w14:textId="77777777" w:rsidR="0062040A" w:rsidRPr="00B67F7E" w:rsidRDefault="0062040A" w:rsidP="0062040A">
            <w:pPr>
              <w:pStyle w:val="Akapitzlist"/>
              <w:numPr>
                <w:ilvl w:val="0"/>
                <w:numId w:val="18"/>
              </w:numPr>
              <w:suppressAutoHyphens w:val="0"/>
              <w:spacing w:line="271" w:lineRule="auto"/>
              <w:ind w:left="468"/>
              <w:rPr>
                <w:rFonts w:ascii="Calibri" w:hAnsi="Calibri" w:cs="Calibri"/>
              </w:rPr>
            </w:pPr>
            <w:r w:rsidRPr="00B67F7E">
              <w:rPr>
                <w:rFonts w:ascii="Calibri" w:hAnsi="Calibri" w:cs="Calibri"/>
              </w:rPr>
              <w:t>zasilający,</w:t>
            </w:r>
          </w:p>
          <w:p w14:paraId="0B848B11" w14:textId="77777777" w:rsidR="0062040A" w:rsidRPr="00B67F7E" w:rsidRDefault="0062040A" w:rsidP="0062040A">
            <w:pPr>
              <w:pStyle w:val="Akapitzlist"/>
              <w:numPr>
                <w:ilvl w:val="0"/>
                <w:numId w:val="18"/>
              </w:numPr>
              <w:suppressAutoHyphens w:val="0"/>
              <w:spacing w:line="271" w:lineRule="auto"/>
              <w:ind w:left="468"/>
              <w:rPr>
                <w:rFonts w:ascii="Calibri" w:hAnsi="Calibri" w:cs="Calibri"/>
              </w:rPr>
            </w:pPr>
            <w:r w:rsidRPr="00B67F7E">
              <w:rPr>
                <w:rFonts w:ascii="Calibri" w:hAnsi="Calibri" w:cs="Calibri"/>
              </w:rPr>
              <w:t>DP v1.4a min. 1,8m.</w:t>
            </w:r>
          </w:p>
        </w:tc>
        <w:tc>
          <w:tcPr>
            <w:tcW w:w="2726" w:type="dxa"/>
            <w:vAlign w:val="center"/>
          </w:tcPr>
          <w:p w14:paraId="76D7D4C1" w14:textId="77777777" w:rsidR="0062040A" w:rsidRPr="00B67F7E" w:rsidRDefault="0062040A" w:rsidP="00BC26ED">
            <w:pPr>
              <w:pStyle w:val="Akapitzlist"/>
              <w:spacing w:line="271" w:lineRule="auto"/>
              <w:ind w:left="0"/>
              <w:jc w:val="center"/>
              <w:rPr>
                <w:rFonts w:ascii="Calibri" w:hAnsi="Calibri" w:cs="Calibri"/>
              </w:rPr>
            </w:pPr>
            <w:r w:rsidRPr="00B67F7E">
              <w:rPr>
                <w:rFonts w:ascii="Calibri" w:hAnsi="Calibri" w:cs="Calibri"/>
              </w:rPr>
              <w:t>Spełnia: Tak / Nie*</w:t>
            </w:r>
          </w:p>
          <w:p w14:paraId="631C15AF" w14:textId="77777777" w:rsidR="0062040A" w:rsidRDefault="0062040A" w:rsidP="00BC26ED">
            <w:pPr>
              <w:pStyle w:val="Akapitzlist"/>
              <w:spacing w:line="271" w:lineRule="auto"/>
              <w:ind w:left="0"/>
              <w:jc w:val="center"/>
              <w:rPr>
                <w:rFonts w:ascii="Calibri" w:hAnsi="Calibri" w:cs="Calibri"/>
              </w:rPr>
            </w:pPr>
            <w:r w:rsidRPr="00B67F7E">
              <w:rPr>
                <w:rFonts w:ascii="Calibri" w:hAnsi="Calibri" w:cs="Calibri"/>
              </w:rPr>
              <w:t>…………………………</w:t>
            </w:r>
          </w:p>
          <w:p w14:paraId="5109D830" w14:textId="60F99D80" w:rsidR="004223F0" w:rsidRPr="00B67F7E" w:rsidRDefault="004223F0" w:rsidP="00BC26ED">
            <w:pPr>
              <w:pStyle w:val="Akapitzlist"/>
              <w:spacing w:line="271" w:lineRule="auto"/>
              <w:ind w:left="0"/>
              <w:jc w:val="center"/>
              <w:rPr>
                <w:rFonts w:ascii="Calibri" w:hAnsi="Calibri" w:cs="Calibri"/>
              </w:rPr>
            </w:pPr>
          </w:p>
        </w:tc>
      </w:tr>
      <w:tr w:rsidR="0062040A" w:rsidRPr="00B67F7E" w14:paraId="3C5127AC" w14:textId="77777777" w:rsidTr="00BC26ED">
        <w:tc>
          <w:tcPr>
            <w:tcW w:w="653" w:type="dxa"/>
            <w:vAlign w:val="center"/>
          </w:tcPr>
          <w:p w14:paraId="79EEB88C" w14:textId="77777777" w:rsidR="0062040A" w:rsidRPr="00B67F7E" w:rsidRDefault="0062040A" w:rsidP="0062040A">
            <w:pPr>
              <w:pStyle w:val="Akapitzlist"/>
              <w:numPr>
                <w:ilvl w:val="0"/>
                <w:numId w:val="22"/>
              </w:numPr>
              <w:suppressAutoHyphens w:val="0"/>
              <w:spacing w:line="271" w:lineRule="auto"/>
              <w:ind w:left="317" w:hanging="317"/>
              <w:jc w:val="center"/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14:paraId="562ABDC9" w14:textId="77777777" w:rsidR="0062040A" w:rsidRPr="00B67F7E" w:rsidRDefault="0062040A" w:rsidP="00BC26ED">
            <w:pPr>
              <w:pStyle w:val="Akapitzlist"/>
              <w:spacing w:line="271" w:lineRule="auto"/>
              <w:ind w:left="0"/>
              <w:jc w:val="center"/>
              <w:rPr>
                <w:rFonts w:ascii="Calibri" w:hAnsi="Calibri" w:cs="Calibri"/>
              </w:rPr>
            </w:pPr>
            <w:r w:rsidRPr="00B67F7E">
              <w:rPr>
                <w:rFonts w:ascii="Calibri" w:hAnsi="Calibri" w:cs="Calibri"/>
              </w:rPr>
              <w:t>Inne</w:t>
            </w:r>
          </w:p>
        </w:tc>
        <w:tc>
          <w:tcPr>
            <w:tcW w:w="5221" w:type="dxa"/>
            <w:vAlign w:val="center"/>
          </w:tcPr>
          <w:p w14:paraId="40BF9A37" w14:textId="77777777" w:rsidR="0062040A" w:rsidRPr="00B67F7E" w:rsidRDefault="0062040A" w:rsidP="0062040A">
            <w:pPr>
              <w:pStyle w:val="Akapitzlist"/>
              <w:numPr>
                <w:ilvl w:val="0"/>
                <w:numId w:val="19"/>
              </w:numPr>
              <w:suppressAutoHyphens w:val="0"/>
              <w:spacing w:line="271" w:lineRule="auto"/>
              <w:ind w:left="468"/>
              <w:rPr>
                <w:rFonts w:ascii="Calibri" w:hAnsi="Calibri" w:cs="Calibri"/>
              </w:rPr>
            </w:pPr>
            <w:r w:rsidRPr="00B67F7E">
              <w:rPr>
                <w:rFonts w:ascii="Calibri" w:hAnsi="Calibri" w:cs="Calibri"/>
              </w:rPr>
              <w:t>Menu w języku polskim,</w:t>
            </w:r>
          </w:p>
          <w:p w14:paraId="118C13CA" w14:textId="77777777" w:rsidR="0062040A" w:rsidRPr="00B67F7E" w:rsidRDefault="0062040A" w:rsidP="0062040A">
            <w:pPr>
              <w:pStyle w:val="Akapitzlist"/>
              <w:numPr>
                <w:ilvl w:val="0"/>
                <w:numId w:val="19"/>
              </w:numPr>
              <w:suppressAutoHyphens w:val="0"/>
              <w:spacing w:line="271" w:lineRule="auto"/>
              <w:ind w:left="468"/>
              <w:rPr>
                <w:rFonts w:ascii="Calibri" w:hAnsi="Calibri" w:cs="Calibri"/>
              </w:rPr>
            </w:pPr>
            <w:r w:rsidRPr="00B67F7E">
              <w:rPr>
                <w:rFonts w:ascii="Calibri" w:hAnsi="Calibri" w:cs="Calibri"/>
              </w:rPr>
              <w:t>Zasilacz wbudowany w monitor.</w:t>
            </w:r>
          </w:p>
        </w:tc>
        <w:tc>
          <w:tcPr>
            <w:tcW w:w="2726" w:type="dxa"/>
            <w:vAlign w:val="center"/>
          </w:tcPr>
          <w:p w14:paraId="45DFDDC3" w14:textId="77777777" w:rsidR="0062040A" w:rsidRPr="00B67F7E" w:rsidRDefault="0062040A" w:rsidP="00BC26ED">
            <w:pPr>
              <w:pStyle w:val="Akapitzlist"/>
              <w:spacing w:line="271" w:lineRule="auto"/>
              <w:ind w:left="0"/>
              <w:jc w:val="center"/>
              <w:rPr>
                <w:rFonts w:ascii="Calibri" w:hAnsi="Calibri" w:cs="Calibri"/>
              </w:rPr>
            </w:pPr>
            <w:r w:rsidRPr="00B67F7E">
              <w:rPr>
                <w:rFonts w:ascii="Calibri" w:hAnsi="Calibri" w:cs="Calibri"/>
              </w:rPr>
              <w:t>Spełnia: Tak / Nie*</w:t>
            </w:r>
          </w:p>
          <w:p w14:paraId="7E8862D6" w14:textId="77777777" w:rsidR="0062040A" w:rsidRDefault="0062040A" w:rsidP="00BC26ED">
            <w:pPr>
              <w:pStyle w:val="Akapitzlist"/>
              <w:spacing w:line="271" w:lineRule="auto"/>
              <w:ind w:left="0"/>
              <w:jc w:val="center"/>
              <w:rPr>
                <w:rFonts w:ascii="Calibri" w:hAnsi="Calibri" w:cs="Calibri"/>
              </w:rPr>
            </w:pPr>
            <w:r w:rsidRPr="00B67F7E">
              <w:rPr>
                <w:rFonts w:ascii="Calibri" w:hAnsi="Calibri" w:cs="Calibri"/>
              </w:rPr>
              <w:t>…………………………</w:t>
            </w:r>
          </w:p>
          <w:p w14:paraId="384B5037" w14:textId="0266CEDE" w:rsidR="004223F0" w:rsidRPr="00B67F7E" w:rsidRDefault="004223F0" w:rsidP="00BC26ED">
            <w:pPr>
              <w:pStyle w:val="Akapitzlist"/>
              <w:spacing w:line="271" w:lineRule="auto"/>
              <w:ind w:left="0"/>
              <w:jc w:val="center"/>
              <w:rPr>
                <w:rFonts w:ascii="Calibri" w:hAnsi="Calibri" w:cs="Calibri"/>
              </w:rPr>
            </w:pPr>
          </w:p>
        </w:tc>
      </w:tr>
      <w:tr w:rsidR="0062040A" w:rsidRPr="00B67F7E" w14:paraId="120B0B73" w14:textId="77777777" w:rsidTr="00BC26ED">
        <w:tc>
          <w:tcPr>
            <w:tcW w:w="653" w:type="dxa"/>
            <w:vAlign w:val="center"/>
          </w:tcPr>
          <w:p w14:paraId="106BB539" w14:textId="77777777" w:rsidR="0062040A" w:rsidRPr="00B67F7E" w:rsidRDefault="0062040A" w:rsidP="0062040A">
            <w:pPr>
              <w:pStyle w:val="Akapitzlist"/>
              <w:numPr>
                <w:ilvl w:val="0"/>
                <w:numId w:val="22"/>
              </w:numPr>
              <w:suppressAutoHyphens w:val="0"/>
              <w:spacing w:line="271" w:lineRule="auto"/>
              <w:ind w:left="317" w:hanging="317"/>
              <w:jc w:val="center"/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14:paraId="0F1406FB" w14:textId="77777777" w:rsidR="0062040A" w:rsidRPr="00B67F7E" w:rsidRDefault="0062040A" w:rsidP="00BC26ED">
            <w:pPr>
              <w:pStyle w:val="Akapitzlist"/>
              <w:spacing w:line="271" w:lineRule="auto"/>
              <w:ind w:left="0"/>
              <w:jc w:val="center"/>
              <w:rPr>
                <w:rFonts w:ascii="Calibri" w:hAnsi="Calibri" w:cs="Calibri"/>
              </w:rPr>
            </w:pPr>
            <w:r w:rsidRPr="00B67F7E">
              <w:rPr>
                <w:rFonts w:ascii="Calibri" w:hAnsi="Calibri" w:cs="Calibri"/>
              </w:rPr>
              <w:t>Gwarancja</w:t>
            </w:r>
          </w:p>
        </w:tc>
        <w:tc>
          <w:tcPr>
            <w:tcW w:w="5221" w:type="dxa"/>
            <w:vAlign w:val="center"/>
          </w:tcPr>
          <w:p w14:paraId="0E5C724D" w14:textId="77777777" w:rsidR="0062040A" w:rsidRPr="00B67F7E" w:rsidRDefault="0062040A" w:rsidP="00BC26ED">
            <w:pPr>
              <w:spacing w:line="271" w:lineRule="auto"/>
              <w:rPr>
                <w:rFonts w:ascii="Calibri" w:hAnsi="Calibri" w:cs="Calibri"/>
              </w:rPr>
            </w:pPr>
            <w:r w:rsidRPr="00B67F7E">
              <w:rPr>
                <w:rFonts w:ascii="Calibri" w:hAnsi="Calibri" w:cs="Calibri"/>
              </w:rPr>
              <w:t>Gwarancja producenta 36 miesięcy.</w:t>
            </w:r>
          </w:p>
        </w:tc>
        <w:tc>
          <w:tcPr>
            <w:tcW w:w="2726" w:type="dxa"/>
            <w:vAlign w:val="center"/>
          </w:tcPr>
          <w:p w14:paraId="0B99A069" w14:textId="77777777" w:rsidR="0062040A" w:rsidRPr="00B67F7E" w:rsidRDefault="0062040A" w:rsidP="00BC26ED">
            <w:pPr>
              <w:pStyle w:val="Akapitzlist"/>
              <w:spacing w:line="271" w:lineRule="auto"/>
              <w:ind w:left="0"/>
              <w:jc w:val="center"/>
              <w:rPr>
                <w:rFonts w:ascii="Calibri" w:hAnsi="Calibri" w:cs="Calibri"/>
              </w:rPr>
            </w:pPr>
            <w:r w:rsidRPr="00B67F7E">
              <w:rPr>
                <w:rFonts w:ascii="Calibri" w:hAnsi="Calibri" w:cs="Calibri"/>
              </w:rPr>
              <w:t>Spełnia: Tak / Nie*</w:t>
            </w:r>
          </w:p>
          <w:p w14:paraId="1FAB849C" w14:textId="77777777" w:rsidR="0062040A" w:rsidRPr="00B67F7E" w:rsidRDefault="0062040A" w:rsidP="00BC26ED">
            <w:pPr>
              <w:pStyle w:val="Akapitzlist"/>
              <w:spacing w:line="271" w:lineRule="auto"/>
              <w:ind w:left="0"/>
              <w:jc w:val="center"/>
              <w:rPr>
                <w:rFonts w:ascii="Calibri" w:hAnsi="Calibri" w:cs="Calibri"/>
              </w:rPr>
            </w:pPr>
            <w:r w:rsidRPr="00B67F7E">
              <w:rPr>
                <w:rFonts w:ascii="Calibri" w:hAnsi="Calibri" w:cs="Calibri"/>
              </w:rPr>
              <w:t>…………………………</w:t>
            </w:r>
          </w:p>
        </w:tc>
      </w:tr>
    </w:tbl>
    <w:p w14:paraId="7BACC9B1" w14:textId="77777777" w:rsidR="000806C7" w:rsidRPr="009C03B3" w:rsidRDefault="000806C7" w:rsidP="009C03B3">
      <w:pPr>
        <w:suppressAutoHyphens w:val="0"/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theme="minorHAnsi"/>
          <w:color w:val="FF0000"/>
          <w:lang w:eastAsia="en-US"/>
        </w:rPr>
      </w:pPr>
      <w:r w:rsidRPr="009C03B3">
        <w:rPr>
          <w:rFonts w:eastAsiaTheme="minorHAnsi"/>
          <w:color w:val="FF0000"/>
          <w:sz w:val="28"/>
          <w:szCs w:val="28"/>
          <w:vertAlign w:val="superscript"/>
          <w:lang w:eastAsia="en-US"/>
        </w:rPr>
        <w:t xml:space="preserve">* </w:t>
      </w:r>
      <w:r w:rsidRPr="009C03B3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9C03B3">
        <w:rPr>
          <w:rFonts w:asciiTheme="minorHAnsi" w:eastAsiaTheme="minorHAnsi" w:hAnsiTheme="minorHAnsi" w:cstheme="minorHAnsi"/>
          <w:color w:val="FF0000"/>
          <w:lang w:eastAsia="en-US"/>
        </w:rPr>
        <w:t>- niepotrzebne skreślić</w:t>
      </w:r>
    </w:p>
    <w:p w14:paraId="059FC96C" w14:textId="77777777" w:rsidR="000806C7" w:rsidRDefault="000806C7" w:rsidP="000806C7">
      <w:pPr>
        <w:widowControl w:val="0"/>
        <w:autoSpaceDN w:val="0"/>
        <w:spacing w:before="120" w:after="120"/>
        <w:rPr>
          <w:rFonts w:eastAsia="Lucida Sans Unicode"/>
          <w:color w:val="000000"/>
          <w:sz w:val="18"/>
          <w:szCs w:val="24"/>
          <w:lang w:eastAsia="en-US" w:bidi="en-US"/>
        </w:rPr>
      </w:pPr>
      <w:r>
        <w:rPr>
          <w:sz w:val="24"/>
          <w:szCs w:val="24"/>
          <w:lang w:eastAsia="pl-PL"/>
        </w:rPr>
        <w:t xml:space="preserve">............................     dnia .....................                                       </w:t>
      </w:r>
      <w:r>
        <w:rPr>
          <w:rFonts w:eastAsia="Lucida Sans Unicode"/>
          <w:color w:val="000000"/>
          <w:sz w:val="18"/>
          <w:szCs w:val="24"/>
          <w:lang w:eastAsia="en-US" w:bidi="en-US"/>
        </w:rPr>
        <w:t>..................................................</w:t>
      </w:r>
    </w:p>
    <w:p w14:paraId="37106FCA" w14:textId="0CFC365A" w:rsidR="00A105C6" w:rsidRDefault="000806C7" w:rsidP="009C03B3">
      <w:pPr>
        <w:widowControl w:val="0"/>
        <w:autoSpaceDN w:val="0"/>
        <w:ind w:left="5954" w:hanging="5954"/>
        <w:rPr>
          <w:sz w:val="24"/>
          <w:szCs w:val="24"/>
        </w:rPr>
      </w:pPr>
      <w:r>
        <w:rPr>
          <w:rFonts w:eastAsia="Lucida Sans Unicode"/>
          <w:i/>
          <w:color w:val="000000"/>
          <w:sz w:val="16"/>
          <w:szCs w:val="24"/>
          <w:lang w:eastAsia="en-US" w:bidi="en-US"/>
        </w:rPr>
        <w:t xml:space="preserve">(Pieczątka Wykonawcy)                                                                                                                Podpis/y osób uprawnionych do składania  oświadczeń woli </w:t>
      </w:r>
      <w:r>
        <w:rPr>
          <w:i/>
          <w:sz w:val="16"/>
          <w:lang w:eastAsia="en-US" w:bidi="en-US"/>
        </w:rPr>
        <w:t>w imieniu Wykonawcy</w:t>
      </w:r>
    </w:p>
    <w:sectPr w:rsidR="00A105C6" w:rsidSect="009C03B3">
      <w:footerReference w:type="default" r:id="rId11"/>
      <w:pgSz w:w="11906" w:h="16838"/>
      <w:pgMar w:top="1417" w:right="1417" w:bottom="1417" w:left="1417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28327" w14:textId="77777777" w:rsidR="00EC66FC" w:rsidRDefault="00EC66FC" w:rsidP="00397E23">
      <w:r>
        <w:separator/>
      </w:r>
    </w:p>
  </w:endnote>
  <w:endnote w:type="continuationSeparator" w:id="0">
    <w:p w14:paraId="3261460F" w14:textId="77777777" w:rsidR="00EC66FC" w:rsidRDefault="00EC66FC" w:rsidP="0039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default"/>
  </w:font>
  <w:font w:name="CIDFont+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530230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0CD7179" w14:textId="77777777" w:rsidR="00912992" w:rsidRPr="009C03B3" w:rsidRDefault="00912992">
        <w:pPr>
          <w:pStyle w:val="Stopka"/>
          <w:jc w:val="right"/>
          <w:rPr>
            <w:sz w:val="16"/>
            <w:szCs w:val="16"/>
          </w:rPr>
        </w:pPr>
        <w:r w:rsidRPr="009C03B3">
          <w:rPr>
            <w:sz w:val="16"/>
            <w:szCs w:val="16"/>
          </w:rPr>
          <w:fldChar w:fldCharType="begin"/>
        </w:r>
        <w:r w:rsidRPr="009C03B3">
          <w:rPr>
            <w:sz w:val="16"/>
            <w:szCs w:val="16"/>
          </w:rPr>
          <w:instrText>PAGE   \* MERGEFORMAT</w:instrText>
        </w:r>
        <w:r w:rsidRPr="009C03B3">
          <w:rPr>
            <w:sz w:val="16"/>
            <w:szCs w:val="16"/>
          </w:rPr>
          <w:fldChar w:fldCharType="separate"/>
        </w:r>
        <w:r w:rsidRPr="009C03B3">
          <w:rPr>
            <w:noProof/>
            <w:sz w:val="16"/>
            <w:szCs w:val="16"/>
          </w:rPr>
          <w:t>2</w:t>
        </w:r>
        <w:r w:rsidRPr="009C03B3">
          <w:rPr>
            <w:sz w:val="16"/>
            <w:szCs w:val="16"/>
          </w:rPr>
          <w:fldChar w:fldCharType="end"/>
        </w:r>
      </w:p>
    </w:sdtContent>
  </w:sdt>
  <w:p w14:paraId="1487329C" w14:textId="77777777" w:rsidR="00912992" w:rsidRDefault="009129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F2715" w14:textId="77777777" w:rsidR="00EC66FC" w:rsidRDefault="00EC66FC" w:rsidP="00397E23">
      <w:r>
        <w:separator/>
      </w:r>
    </w:p>
  </w:footnote>
  <w:footnote w:type="continuationSeparator" w:id="0">
    <w:p w14:paraId="68776A5E" w14:textId="77777777" w:rsidR="00EC66FC" w:rsidRDefault="00EC66FC" w:rsidP="00397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2070F"/>
    <w:multiLevelType w:val="hybridMultilevel"/>
    <w:tmpl w:val="0D5AB27A"/>
    <w:lvl w:ilvl="0" w:tplc="2624A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F09EB"/>
    <w:multiLevelType w:val="hybridMultilevel"/>
    <w:tmpl w:val="2438CE34"/>
    <w:lvl w:ilvl="0" w:tplc="C5D2C0F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704F6"/>
    <w:multiLevelType w:val="hybridMultilevel"/>
    <w:tmpl w:val="E40EA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4494D"/>
    <w:multiLevelType w:val="hybridMultilevel"/>
    <w:tmpl w:val="C230447C"/>
    <w:lvl w:ilvl="0" w:tplc="D75A55CE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A70776D"/>
    <w:multiLevelType w:val="hybridMultilevel"/>
    <w:tmpl w:val="A2868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92007"/>
    <w:multiLevelType w:val="multilevel"/>
    <w:tmpl w:val="B648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</w:rPr>
    </w:lvl>
  </w:abstractNum>
  <w:abstractNum w:abstractNumId="6" w15:restartNumberingAfterBreak="0">
    <w:nsid w:val="253B778B"/>
    <w:multiLevelType w:val="hybridMultilevel"/>
    <w:tmpl w:val="E9120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F43A2"/>
    <w:multiLevelType w:val="hybridMultilevel"/>
    <w:tmpl w:val="DAEC3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64DD9"/>
    <w:multiLevelType w:val="hybridMultilevel"/>
    <w:tmpl w:val="60340E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495343"/>
    <w:multiLevelType w:val="hybridMultilevel"/>
    <w:tmpl w:val="0FCA3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32AD3"/>
    <w:multiLevelType w:val="hybridMultilevel"/>
    <w:tmpl w:val="4E8019FC"/>
    <w:lvl w:ilvl="0" w:tplc="48BEF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310B3"/>
    <w:multiLevelType w:val="hybridMultilevel"/>
    <w:tmpl w:val="B7B2A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33C38"/>
    <w:multiLevelType w:val="hybridMultilevel"/>
    <w:tmpl w:val="957AF350"/>
    <w:lvl w:ilvl="0" w:tplc="EBCC8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A56A69"/>
    <w:multiLevelType w:val="hybridMultilevel"/>
    <w:tmpl w:val="0D664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2170B"/>
    <w:multiLevelType w:val="hybridMultilevel"/>
    <w:tmpl w:val="48AA2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73B9C"/>
    <w:multiLevelType w:val="hybridMultilevel"/>
    <w:tmpl w:val="FFAAC450"/>
    <w:lvl w:ilvl="0" w:tplc="AEBCF652">
      <w:start w:val="1"/>
      <w:numFmt w:val="upperRoman"/>
      <w:lvlText w:val="%1."/>
      <w:lvlJc w:val="right"/>
      <w:pPr>
        <w:ind w:left="720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A2607"/>
    <w:multiLevelType w:val="multilevel"/>
    <w:tmpl w:val="3CFE6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</w:rPr>
    </w:lvl>
  </w:abstractNum>
  <w:abstractNum w:abstractNumId="17" w15:restartNumberingAfterBreak="0">
    <w:nsid w:val="61400FB2"/>
    <w:multiLevelType w:val="hybridMultilevel"/>
    <w:tmpl w:val="CF962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B52025"/>
    <w:multiLevelType w:val="hybridMultilevel"/>
    <w:tmpl w:val="B002B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84FC4"/>
    <w:multiLevelType w:val="hybridMultilevel"/>
    <w:tmpl w:val="9D3A2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1029F"/>
    <w:multiLevelType w:val="hybridMultilevel"/>
    <w:tmpl w:val="48AA2C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3"/>
  </w:num>
  <w:num w:numId="5">
    <w:abstractNumId w:val="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6"/>
  </w:num>
  <w:num w:numId="10">
    <w:abstractNumId w:val="18"/>
  </w:num>
  <w:num w:numId="11">
    <w:abstractNumId w:val="16"/>
  </w:num>
  <w:num w:numId="12">
    <w:abstractNumId w:val="19"/>
  </w:num>
  <w:num w:numId="13">
    <w:abstractNumId w:val="2"/>
  </w:num>
  <w:num w:numId="14">
    <w:abstractNumId w:val="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4"/>
  </w:num>
  <w:num w:numId="18">
    <w:abstractNumId w:val="20"/>
  </w:num>
  <w:num w:numId="19">
    <w:abstractNumId w:val="4"/>
  </w:num>
  <w:num w:numId="20">
    <w:abstractNumId w:val="15"/>
  </w:num>
  <w:num w:numId="21">
    <w:abstractNumId w:val="17"/>
  </w:num>
  <w:num w:numId="22">
    <w:abstractNumId w:val="8"/>
  </w:num>
  <w:num w:numId="23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E20"/>
    <w:rsid w:val="00000F3C"/>
    <w:rsid w:val="0005093B"/>
    <w:rsid w:val="000707A8"/>
    <w:rsid w:val="000748DD"/>
    <w:rsid w:val="000806C7"/>
    <w:rsid w:val="00095B57"/>
    <w:rsid w:val="000A5BE8"/>
    <w:rsid w:val="000B3540"/>
    <w:rsid w:val="000C59C2"/>
    <w:rsid w:val="000D3AC8"/>
    <w:rsid w:val="000D4B90"/>
    <w:rsid w:val="000D5D6A"/>
    <w:rsid w:val="000F7C86"/>
    <w:rsid w:val="001000A5"/>
    <w:rsid w:val="00112038"/>
    <w:rsid w:val="00127E1E"/>
    <w:rsid w:val="00167712"/>
    <w:rsid w:val="0018421F"/>
    <w:rsid w:val="00185FB7"/>
    <w:rsid w:val="00193F20"/>
    <w:rsid w:val="001A0025"/>
    <w:rsid w:val="001C2C1F"/>
    <w:rsid w:val="001C5D1B"/>
    <w:rsid w:val="001D3054"/>
    <w:rsid w:val="001E7555"/>
    <w:rsid w:val="001F5DB6"/>
    <w:rsid w:val="0020700E"/>
    <w:rsid w:val="0022391E"/>
    <w:rsid w:val="00227E01"/>
    <w:rsid w:val="00254B6B"/>
    <w:rsid w:val="002575D9"/>
    <w:rsid w:val="00277776"/>
    <w:rsid w:val="00285DC3"/>
    <w:rsid w:val="002A0698"/>
    <w:rsid w:val="002A17C6"/>
    <w:rsid w:val="002A17FF"/>
    <w:rsid w:val="002A6375"/>
    <w:rsid w:val="002A693D"/>
    <w:rsid w:val="002D0694"/>
    <w:rsid w:val="002E004D"/>
    <w:rsid w:val="00307466"/>
    <w:rsid w:val="003218E9"/>
    <w:rsid w:val="00322E20"/>
    <w:rsid w:val="00354230"/>
    <w:rsid w:val="00361164"/>
    <w:rsid w:val="003632D5"/>
    <w:rsid w:val="00363F5F"/>
    <w:rsid w:val="00364F9F"/>
    <w:rsid w:val="0036679E"/>
    <w:rsid w:val="00385E60"/>
    <w:rsid w:val="003862AD"/>
    <w:rsid w:val="00387B83"/>
    <w:rsid w:val="00392F85"/>
    <w:rsid w:val="00393FA0"/>
    <w:rsid w:val="00397CE9"/>
    <w:rsid w:val="00397E23"/>
    <w:rsid w:val="003A21CE"/>
    <w:rsid w:val="003A2679"/>
    <w:rsid w:val="003A5F66"/>
    <w:rsid w:val="003B646A"/>
    <w:rsid w:val="003C0313"/>
    <w:rsid w:val="003D1573"/>
    <w:rsid w:val="003D17F1"/>
    <w:rsid w:val="003F4348"/>
    <w:rsid w:val="00415430"/>
    <w:rsid w:val="004223F0"/>
    <w:rsid w:val="0042261B"/>
    <w:rsid w:val="004337AC"/>
    <w:rsid w:val="00440B7B"/>
    <w:rsid w:val="00460E13"/>
    <w:rsid w:val="00474940"/>
    <w:rsid w:val="004810A7"/>
    <w:rsid w:val="00494026"/>
    <w:rsid w:val="004B2A78"/>
    <w:rsid w:val="004F2986"/>
    <w:rsid w:val="004F432D"/>
    <w:rsid w:val="00503B5A"/>
    <w:rsid w:val="00507DD6"/>
    <w:rsid w:val="0051322A"/>
    <w:rsid w:val="005251C2"/>
    <w:rsid w:val="00544170"/>
    <w:rsid w:val="005614C2"/>
    <w:rsid w:val="0056442D"/>
    <w:rsid w:val="00575864"/>
    <w:rsid w:val="00590218"/>
    <w:rsid w:val="00590FE9"/>
    <w:rsid w:val="005B1641"/>
    <w:rsid w:val="005B4D54"/>
    <w:rsid w:val="005F135A"/>
    <w:rsid w:val="005F6400"/>
    <w:rsid w:val="006037C0"/>
    <w:rsid w:val="00606B82"/>
    <w:rsid w:val="00610040"/>
    <w:rsid w:val="0061613B"/>
    <w:rsid w:val="0062040A"/>
    <w:rsid w:val="00623D9B"/>
    <w:rsid w:val="006402E3"/>
    <w:rsid w:val="00640F79"/>
    <w:rsid w:val="006453A7"/>
    <w:rsid w:val="006570A0"/>
    <w:rsid w:val="00682E05"/>
    <w:rsid w:val="006A651C"/>
    <w:rsid w:val="006D7AD0"/>
    <w:rsid w:val="007248C5"/>
    <w:rsid w:val="00724DC8"/>
    <w:rsid w:val="00742011"/>
    <w:rsid w:val="0074589B"/>
    <w:rsid w:val="00760478"/>
    <w:rsid w:val="007658D1"/>
    <w:rsid w:val="00765FF8"/>
    <w:rsid w:val="00780C85"/>
    <w:rsid w:val="007904B4"/>
    <w:rsid w:val="007B5329"/>
    <w:rsid w:val="007C0EB5"/>
    <w:rsid w:val="007C2091"/>
    <w:rsid w:val="007D1B72"/>
    <w:rsid w:val="007F7C46"/>
    <w:rsid w:val="00806D29"/>
    <w:rsid w:val="00817A90"/>
    <w:rsid w:val="00831FBD"/>
    <w:rsid w:val="00836673"/>
    <w:rsid w:val="00851A9F"/>
    <w:rsid w:val="008701B4"/>
    <w:rsid w:val="0088634C"/>
    <w:rsid w:val="0089243A"/>
    <w:rsid w:val="008A3702"/>
    <w:rsid w:val="008A6B3E"/>
    <w:rsid w:val="008B4097"/>
    <w:rsid w:val="008B6E4D"/>
    <w:rsid w:val="008B7552"/>
    <w:rsid w:val="008C116C"/>
    <w:rsid w:val="008C1FD6"/>
    <w:rsid w:val="008C29A8"/>
    <w:rsid w:val="008C3533"/>
    <w:rsid w:val="008D0487"/>
    <w:rsid w:val="008D0B51"/>
    <w:rsid w:val="008D7F5A"/>
    <w:rsid w:val="008E6802"/>
    <w:rsid w:val="00906500"/>
    <w:rsid w:val="0090776E"/>
    <w:rsid w:val="00912992"/>
    <w:rsid w:val="00914DE9"/>
    <w:rsid w:val="00920923"/>
    <w:rsid w:val="00920BDB"/>
    <w:rsid w:val="00921E0E"/>
    <w:rsid w:val="009466F8"/>
    <w:rsid w:val="00952CB6"/>
    <w:rsid w:val="00955089"/>
    <w:rsid w:val="009764B7"/>
    <w:rsid w:val="00982A77"/>
    <w:rsid w:val="009A63AE"/>
    <w:rsid w:val="009B3565"/>
    <w:rsid w:val="009C03B3"/>
    <w:rsid w:val="009C2051"/>
    <w:rsid w:val="009C6596"/>
    <w:rsid w:val="009E4D1B"/>
    <w:rsid w:val="009F7F04"/>
    <w:rsid w:val="00A011DE"/>
    <w:rsid w:val="00A105C6"/>
    <w:rsid w:val="00A31E22"/>
    <w:rsid w:val="00A50CA0"/>
    <w:rsid w:val="00A51011"/>
    <w:rsid w:val="00A601E5"/>
    <w:rsid w:val="00A65735"/>
    <w:rsid w:val="00A74D24"/>
    <w:rsid w:val="00A85E42"/>
    <w:rsid w:val="00A97D69"/>
    <w:rsid w:val="00AA5EEC"/>
    <w:rsid w:val="00AC7A6F"/>
    <w:rsid w:val="00AC7D64"/>
    <w:rsid w:val="00AD6DF5"/>
    <w:rsid w:val="00AE3A33"/>
    <w:rsid w:val="00B00BF0"/>
    <w:rsid w:val="00B12470"/>
    <w:rsid w:val="00B32384"/>
    <w:rsid w:val="00B34107"/>
    <w:rsid w:val="00B737CC"/>
    <w:rsid w:val="00B93463"/>
    <w:rsid w:val="00B93F5B"/>
    <w:rsid w:val="00B94121"/>
    <w:rsid w:val="00BC71A5"/>
    <w:rsid w:val="00C14685"/>
    <w:rsid w:val="00C170DA"/>
    <w:rsid w:val="00C23207"/>
    <w:rsid w:val="00C326D0"/>
    <w:rsid w:val="00C37EA3"/>
    <w:rsid w:val="00C404DC"/>
    <w:rsid w:val="00C40BF2"/>
    <w:rsid w:val="00C67629"/>
    <w:rsid w:val="00C733B7"/>
    <w:rsid w:val="00CA206C"/>
    <w:rsid w:val="00CB20CE"/>
    <w:rsid w:val="00CB57B2"/>
    <w:rsid w:val="00CE2F66"/>
    <w:rsid w:val="00D012F9"/>
    <w:rsid w:val="00D23249"/>
    <w:rsid w:val="00D954F5"/>
    <w:rsid w:val="00DA1676"/>
    <w:rsid w:val="00DA4FCF"/>
    <w:rsid w:val="00DB552D"/>
    <w:rsid w:val="00DB61AF"/>
    <w:rsid w:val="00DC38B3"/>
    <w:rsid w:val="00DC5723"/>
    <w:rsid w:val="00DC7474"/>
    <w:rsid w:val="00DD1921"/>
    <w:rsid w:val="00DE3858"/>
    <w:rsid w:val="00E031C2"/>
    <w:rsid w:val="00E070F5"/>
    <w:rsid w:val="00E1077B"/>
    <w:rsid w:val="00E11BF5"/>
    <w:rsid w:val="00E1656D"/>
    <w:rsid w:val="00E1784B"/>
    <w:rsid w:val="00E24010"/>
    <w:rsid w:val="00E25A3B"/>
    <w:rsid w:val="00E27848"/>
    <w:rsid w:val="00E636CA"/>
    <w:rsid w:val="00E71382"/>
    <w:rsid w:val="00E7159A"/>
    <w:rsid w:val="00E755C8"/>
    <w:rsid w:val="00E825EB"/>
    <w:rsid w:val="00E83E5F"/>
    <w:rsid w:val="00E94EB6"/>
    <w:rsid w:val="00EA1633"/>
    <w:rsid w:val="00EA44F7"/>
    <w:rsid w:val="00EA4864"/>
    <w:rsid w:val="00EB0B45"/>
    <w:rsid w:val="00EB38BF"/>
    <w:rsid w:val="00EC101F"/>
    <w:rsid w:val="00EC66FC"/>
    <w:rsid w:val="00EC7FE1"/>
    <w:rsid w:val="00ED05E5"/>
    <w:rsid w:val="00ED579A"/>
    <w:rsid w:val="00EE53E3"/>
    <w:rsid w:val="00EF7ECF"/>
    <w:rsid w:val="00F21C29"/>
    <w:rsid w:val="00F360A6"/>
    <w:rsid w:val="00F6622D"/>
    <w:rsid w:val="00F77F66"/>
    <w:rsid w:val="00F80DC4"/>
    <w:rsid w:val="00F97922"/>
    <w:rsid w:val="00FA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E5159"/>
  <w15:docId w15:val="{B8CBD3CC-BE87-4993-9956-7BBC59F4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E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lowek5">
    <w:name w:val="naglowek 5"/>
    <w:basedOn w:val="Normalny"/>
    <w:next w:val="Normalny"/>
    <w:rsid w:val="00397E23"/>
    <w:pPr>
      <w:tabs>
        <w:tab w:val="left" w:pos="2268"/>
      </w:tabs>
      <w:snapToGrid w:val="0"/>
      <w:spacing w:before="238" w:after="238"/>
      <w:ind w:left="1134" w:hanging="1134"/>
    </w:pPr>
    <w:rPr>
      <w:rFonts w:ascii="Arial" w:hAnsi="Arial"/>
      <w:b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97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7E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97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7E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ZnakZnakZnak">
    <w:name w:val="Znak Znak Znak Znak"/>
    <w:basedOn w:val="Normalny"/>
    <w:rsid w:val="00397E23"/>
    <w:pPr>
      <w:suppressAutoHyphens w:val="0"/>
    </w:pPr>
    <w:rPr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97E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370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C2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1B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E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E42"/>
    <w:rPr>
      <w:rFonts w:ascii="Tahoma" w:eastAsia="Times New Roman" w:hAnsi="Tahoma" w:cs="Tahoma"/>
      <w:sz w:val="16"/>
      <w:szCs w:val="16"/>
      <w:lang w:eastAsia="ar-SA"/>
    </w:rPr>
  </w:style>
  <w:style w:type="table" w:customStyle="1" w:styleId="Tabela-Siatka1">
    <w:name w:val="Tabela - Siatka1"/>
    <w:basedOn w:val="Standardowy"/>
    <w:next w:val="Tabela-Siatka"/>
    <w:rsid w:val="003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rsid w:val="00610040"/>
    <w:rPr>
      <w:b/>
    </w:rPr>
  </w:style>
  <w:style w:type="character" w:customStyle="1" w:styleId="AkapitzlistZnak">
    <w:name w:val="Akapit z listą Znak"/>
    <w:link w:val="Akapitzlist"/>
    <w:uiPriority w:val="34"/>
    <w:rsid w:val="00EC7F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DC5723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ZnakZnakZnak0">
    <w:name w:val="Znak Znak Znak Znak Znak Znak Znak Znak Znak"/>
    <w:basedOn w:val="Normalny"/>
    <w:rsid w:val="009E4D1B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9E4D1B"/>
    <w:pPr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zh-CN"/>
    </w:rPr>
  </w:style>
  <w:style w:type="paragraph" w:styleId="Lista">
    <w:name w:val="List"/>
    <w:basedOn w:val="Tekstpodstawowy"/>
    <w:rsid w:val="003B646A"/>
    <w:pPr>
      <w:spacing w:after="0"/>
      <w:jc w:val="both"/>
    </w:pPr>
    <w:rPr>
      <w:rFonts w:cs="Tahoma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64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64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qFormat/>
    <w:rsid w:val="000D4B9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1">
    <w:name w:val="1."/>
    <w:basedOn w:val="Normalny"/>
    <w:rsid w:val="003632D5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3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3F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3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3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3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1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pubenchmark.net/deskto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DEACB-E621-4F96-8699-68736A09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1</Pages>
  <Words>2412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124</cp:revision>
  <cp:lastPrinted>2020-10-20T11:55:00Z</cp:lastPrinted>
  <dcterms:created xsi:type="dcterms:W3CDTF">2016-06-15T06:01:00Z</dcterms:created>
  <dcterms:modified xsi:type="dcterms:W3CDTF">2020-10-20T11:55:00Z</dcterms:modified>
</cp:coreProperties>
</file>